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9F" w:rsidRDefault="00CE55CB">
      <w:pPr>
        <w:pStyle w:val="Textindependent"/>
        <w:ind w:left="269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2104656" cy="4693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56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E9F" w:rsidRDefault="00744E9F">
      <w:pPr>
        <w:pStyle w:val="Textindependent"/>
        <w:spacing w:before="2"/>
        <w:rPr>
          <w:rFonts w:ascii="Times New Roman"/>
          <w:sz w:val="14"/>
        </w:rPr>
      </w:pPr>
    </w:p>
    <w:p w:rsidR="00744E9F" w:rsidRDefault="00CE55CB">
      <w:pPr>
        <w:spacing w:before="95"/>
        <w:ind w:left="1121" w:right="8786"/>
        <w:rPr>
          <w:b/>
          <w:sz w:val="20"/>
        </w:rPr>
      </w:pPr>
      <w:r>
        <w:rPr>
          <w:b/>
          <w:sz w:val="20"/>
        </w:rPr>
        <w:t xml:space="preserve">CONCURS CU – PROPOSTA DE CONTRACTACIÓ </w:t>
      </w:r>
      <w:r>
        <w:rPr>
          <w:b/>
          <w:color w:val="0070C0"/>
          <w:sz w:val="20"/>
        </w:rPr>
        <w:t>CONCURSO</w:t>
      </w:r>
      <w:r>
        <w:rPr>
          <w:b/>
          <w:color w:val="0070C0"/>
          <w:spacing w:val="-8"/>
          <w:sz w:val="20"/>
        </w:rPr>
        <w:t xml:space="preserve"> </w:t>
      </w:r>
      <w:r>
        <w:rPr>
          <w:b/>
          <w:color w:val="0070C0"/>
          <w:sz w:val="20"/>
        </w:rPr>
        <w:t>CU</w:t>
      </w:r>
      <w:r>
        <w:rPr>
          <w:b/>
          <w:color w:val="0070C0"/>
          <w:spacing w:val="-8"/>
          <w:sz w:val="20"/>
        </w:rPr>
        <w:t xml:space="preserve"> </w:t>
      </w:r>
      <w:r>
        <w:rPr>
          <w:b/>
          <w:color w:val="0070C0"/>
          <w:sz w:val="20"/>
        </w:rPr>
        <w:t>–</w:t>
      </w:r>
      <w:r>
        <w:rPr>
          <w:b/>
          <w:color w:val="0070C0"/>
          <w:spacing w:val="-7"/>
          <w:sz w:val="20"/>
        </w:rPr>
        <w:t xml:space="preserve"> </w:t>
      </w:r>
      <w:r>
        <w:rPr>
          <w:b/>
          <w:color w:val="0070C0"/>
          <w:sz w:val="20"/>
        </w:rPr>
        <w:t>PROPUESTA</w:t>
      </w:r>
      <w:r>
        <w:rPr>
          <w:b/>
          <w:color w:val="0070C0"/>
          <w:spacing w:val="-8"/>
          <w:sz w:val="20"/>
        </w:rPr>
        <w:t xml:space="preserve"> </w:t>
      </w:r>
      <w:r>
        <w:rPr>
          <w:b/>
          <w:color w:val="0070C0"/>
          <w:sz w:val="20"/>
        </w:rPr>
        <w:t>DE</w:t>
      </w:r>
      <w:r>
        <w:rPr>
          <w:b/>
          <w:color w:val="0070C0"/>
          <w:spacing w:val="-8"/>
          <w:sz w:val="20"/>
        </w:rPr>
        <w:t xml:space="preserve"> </w:t>
      </w:r>
      <w:r>
        <w:rPr>
          <w:b/>
          <w:color w:val="0070C0"/>
          <w:sz w:val="20"/>
        </w:rPr>
        <w:t>CONTRATACIÓN</w:t>
      </w:r>
    </w:p>
    <w:p w:rsidR="00744E9F" w:rsidRDefault="00CE55CB">
      <w:pPr>
        <w:pStyle w:val="Textindependent"/>
        <w:spacing w:before="2" w:line="460" w:lineRule="atLeast"/>
        <w:ind w:left="1121" w:right="8786" w:hanging="1"/>
      </w:pPr>
      <w:r>
        <w:t>Referència</w:t>
      </w:r>
      <w:r>
        <w:rPr>
          <w:spacing w:val="-10"/>
        </w:rPr>
        <w:t xml:space="preserve"> </w:t>
      </w:r>
      <w:r>
        <w:t>concurs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color w:val="0070C0"/>
        </w:rPr>
        <w:t>Referencia</w:t>
      </w:r>
      <w:r>
        <w:rPr>
          <w:color w:val="0070C0"/>
          <w:spacing w:val="-10"/>
        </w:rPr>
        <w:t xml:space="preserve"> </w:t>
      </w:r>
      <w:r>
        <w:rPr>
          <w:color w:val="0070C0"/>
        </w:rPr>
        <w:t>concurso:</w:t>
      </w:r>
      <w:r>
        <w:rPr>
          <w:color w:val="0070C0"/>
          <w:spacing w:val="-8"/>
        </w:rPr>
        <w:t xml:space="preserve"> </w:t>
      </w:r>
      <w:r>
        <w:t>CU-168/749 Us comunico, com a Secretari/ària:</w:t>
      </w:r>
    </w:p>
    <w:p w:rsidR="00744E9F" w:rsidRDefault="00CE55CB">
      <w:pPr>
        <w:pStyle w:val="Textindependent"/>
        <w:spacing w:before="1"/>
        <w:ind w:left="1121"/>
      </w:pPr>
      <w:r>
        <w:rPr>
          <w:color w:val="0070C0"/>
        </w:rPr>
        <w:t>Os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comunico,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como</w:t>
      </w:r>
      <w:r>
        <w:rPr>
          <w:color w:val="0070C0"/>
          <w:spacing w:val="-9"/>
        </w:rPr>
        <w:t xml:space="preserve"> </w:t>
      </w:r>
      <w:r>
        <w:rPr>
          <w:color w:val="0070C0"/>
          <w:spacing w:val="-2"/>
        </w:rPr>
        <w:t>secretario/a:</w:t>
      </w:r>
    </w:p>
    <w:p w:rsidR="00744E9F" w:rsidRDefault="00744E9F">
      <w:pPr>
        <w:pStyle w:val="Textindependent"/>
        <w:rPr>
          <w:sz w:val="28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855"/>
        <w:gridCol w:w="1133"/>
        <w:gridCol w:w="1983"/>
        <w:gridCol w:w="850"/>
        <w:gridCol w:w="1138"/>
        <w:gridCol w:w="1983"/>
        <w:gridCol w:w="2151"/>
      </w:tblGrid>
      <w:tr w:rsidR="00744E9F">
        <w:trPr>
          <w:trHeight w:val="737"/>
        </w:trPr>
        <w:tc>
          <w:tcPr>
            <w:tcW w:w="2813" w:type="dxa"/>
          </w:tcPr>
          <w:p w:rsidR="00744E9F" w:rsidRDefault="00CE55CB">
            <w:pPr>
              <w:pStyle w:val="TableParagraph"/>
              <w:spacing w:line="18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Candidat/a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color w:val="00B0F0"/>
                <w:spacing w:val="-2"/>
                <w:sz w:val="16"/>
              </w:rPr>
              <w:t>Candidato/a</w:t>
            </w:r>
          </w:p>
        </w:tc>
        <w:tc>
          <w:tcPr>
            <w:tcW w:w="855" w:type="dxa"/>
          </w:tcPr>
          <w:p w:rsidR="00744E9F" w:rsidRDefault="00CE55CB">
            <w:pPr>
              <w:pStyle w:val="TableParagraph"/>
              <w:ind w:left="107" w:right="95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Pes 1a </w:t>
            </w:r>
            <w:r>
              <w:rPr>
                <w:b/>
                <w:spacing w:val="-2"/>
                <w:sz w:val="16"/>
              </w:rPr>
              <w:t xml:space="preserve">prova </w:t>
            </w:r>
            <w:r>
              <w:rPr>
                <w:b/>
                <w:color w:val="00B0F0"/>
                <w:sz w:val="16"/>
              </w:rPr>
              <w:t>Peso</w:t>
            </w:r>
            <w:r>
              <w:rPr>
                <w:b/>
                <w:color w:val="00B0F0"/>
                <w:spacing w:val="-3"/>
                <w:sz w:val="16"/>
              </w:rPr>
              <w:t xml:space="preserve"> </w:t>
            </w:r>
            <w:r>
              <w:rPr>
                <w:b/>
                <w:color w:val="00B0F0"/>
                <w:spacing w:val="-7"/>
                <w:sz w:val="16"/>
              </w:rPr>
              <w:t>1a</w:t>
            </w:r>
          </w:p>
          <w:p w:rsidR="00744E9F" w:rsidRDefault="00CE55CB">
            <w:pPr>
              <w:pStyle w:val="TableParagraph"/>
              <w:spacing w:line="167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B0F0"/>
                <w:spacing w:val="-2"/>
                <w:sz w:val="16"/>
              </w:rPr>
              <w:t>prueba</w:t>
            </w:r>
          </w:p>
        </w:tc>
        <w:tc>
          <w:tcPr>
            <w:tcW w:w="1133" w:type="dxa"/>
          </w:tcPr>
          <w:p w:rsidR="00744E9F" w:rsidRDefault="00CE55CB">
            <w:pPr>
              <w:pStyle w:val="TableParagraph"/>
              <w:ind w:left="106" w:right="1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valoració </w:t>
            </w:r>
            <w:r>
              <w:rPr>
                <w:b/>
                <w:sz w:val="16"/>
              </w:rPr>
              <w:t xml:space="preserve">1a prova </w:t>
            </w:r>
            <w:r>
              <w:rPr>
                <w:b/>
                <w:color w:val="00B0F0"/>
                <w:spacing w:val="-2"/>
                <w:sz w:val="16"/>
              </w:rPr>
              <w:t>valoración</w:t>
            </w:r>
          </w:p>
          <w:p w:rsidR="00744E9F" w:rsidRDefault="00CE55CB">
            <w:pPr>
              <w:pStyle w:val="TableParagraph"/>
              <w:spacing w:line="167" w:lineRule="exact"/>
              <w:ind w:left="106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>1a</w:t>
            </w:r>
            <w:r>
              <w:rPr>
                <w:b/>
                <w:color w:val="00B0F0"/>
                <w:spacing w:val="-2"/>
                <w:sz w:val="16"/>
              </w:rPr>
              <w:t xml:space="preserve"> prueba</w:t>
            </w:r>
          </w:p>
        </w:tc>
        <w:tc>
          <w:tcPr>
            <w:tcW w:w="1983" w:type="dxa"/>
          </w:tcPr>
          <w:p w:rsidR="00744E9F" w:rsidRDefault="00CE55CB">
            <w:pPr>
              <w:pStyle w:val="TableParagraph"/>
              <w:ind w:left="105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valoració ponderada </w:t>
            </w:r>
            <w:r>
              <w:rPr>
                <w:b/>
                <w:spacing w:val="-2"/>
                <w:sz w:val="16"/>
              </w:rPr>
              <w:t xml:space="preserve">Pes*nota/100 </w:t>
            </w:r>
            <w:r>
              <w:rPr>
                <w:b/>
                <w:color w:val="00B0F0"/>
                <w:sz w:val="16"/>
              </w:rPr>
              <w:t>valoración</w:t>
            </w:r>
            <w:r>
              <w:rPr>
                <w:b/>
                <w:color w:val="00B0F0"/>
                <w:spacing w:val="-12"/>
                <w:sz w:val="16"/>
              </w:rPr>
              <w:t xml:space="preserve"> </w:t>
            </w:r>
            <w:r>
              <w:rPr>
                <w:b/>
                <w:color w:val="00B0F0"/>
                <w:sz w:val="16"/>
              </w:rPr>
              <w:t>ponderada</w:t>
            </w:r>
          </w:p>
          <w:p w:rsidR="00744E9F" w:rsidRDefault="00CE55CB">
            <w:pPr>
              <w:pStyle w:val="TableParagraph"/>
              <w:spacing w:line="167" w:lineRule="exact"/>
              <w:ind w:left="105"/>
              <w:rPr>
                <w:b/>
                <w:sz w:val="16"/>
              </w:rPr>
            </w:pPr>
            <w:r>
              <w:rPr>
                <w:b/>
                <w:color w:val="00B0F0"/>
                <w:spacing w:val="-2"/>
                <w:sz w:val="16"/>
              </w:rPr>
              <w:t>Peso*valoración/100</w:t>
            </w:r>
          </w:p>
        </w:tc>
        <w:tc>
          <w:tcPr>
            <w:tcW w:w="850" w:type="dxa"/>
          </w:tcPr>
          <w:p w:rsidR="00744E9F" w:rsidRDefault="00CE55CB">
            <w:pPr>
              <w:pStyle w:val="TableParagraph"/>
              <w:ind w:left="105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Pes 2a </w:t>
            </w:r>
            <w:r>
              <w:rPr>
                <w:b/>
                <w:spacing w:val="-2"/>
                <w:sz w:val="16"/>
              </w:rPr>
              <w:t xml:space="preserve">prova </w:t>
            </w:r>
            <w:r>
              <w:rPr>
                <w:b/>
                <w:color w:val="00B0F0"/>
                <w:sz w:val="16"/>
              </w:rPr>
              <w:t>Peso</w:t>
            </w:r>
            <w:r>
              <w:rPr>
                <w:b/>
                <w:color w:val="00B0F0"/>
                <w:spacing w:val="-3"/>
                <w:sz w:val="16"/>
              </w:rPr>
              <w:t xml:space="preserve"> </w:t>
            </w:r>
            <w:r>
              <w:rPr>
                <w:b/>
                <w:color w:val="00B0F0"/>
                <w:spacing w:val="-5"/>
                <w:sz w:val="16"/>
              </w:rPr>
              <w:t>2a</w:t>
            </w:r>
          </w:p>
          <w:p w:rsidR="00744E9F" w:rsidRDefault="00CE55CB">
            <w:pPr>
              <w:pStyle w:val="TableParagraph"/>
              <w:spacing w:line="167" w:lineRule="exact"/>
              <w:ind w:left="105"/>
              <w:rPr>
                <w:b/>
                <w:sz w:val="16"/>
              </w:rPr>
            </w:pPr>
            <w:r>
              <w:rPr>
                <w:b/>
                <w:color w:val="00B0F0"/>
                <w:spacing w:val="-2"/>
                <w:sz w:val="16"/>
              </w:rPr>
              <w:t>prueba</w:t>
            </w:r>
          </w:p>
        </w:tc>
        <w:tc>
          <w:tcPr>
            <w:tcW w:w="1138" w:type="dxa"/>
          </w:tcPr>
          <w:p w:rsidR="00744E9F" w:rsidRDefault="00CE55CB">
            <w:pPr>
              <w:pStyle w:val="TableParagraph"/>
              <w:ind w:left="109" w:righ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Valoració </w:t>
            </w:r>
            <w:r>
              <w:rPr>
                <w:b/>
                <w:sz w:val="16"/>
              </w:rPr>
              <w:t xml:space="preserve">2a prova </w:t>
            </w:r>
            <w:r>
              <w:rPr>
                <w:b/>
                <w:color w:val="00B0F0"/>
                <w:spacing w:val="-2"/>
                <w:sz w:val="16"/>
              </w:rPr>
              <w:t>Valoración</w:t>
            </w:r>
          </w:p>
          <w:p w:rsidR="00744E9F" w:rsidRDefault="00CE55CB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>2a</w:t>
            </w:r>
            <w:r>
              <w:rPr>
                <w:b/>
                <w:color w:val="00B0F0"/>
                <w:spacing w:val="-2"/>
                <w:sz w:val="16"/>
              </w:rPr>
              <w:t xml:space="preserve"> prueba</w:t>
            </w:r>
          </w:p>
        </w:tc>
        <w:tc>
          <w:tcPr>
            <w:tcW w:w="1983" w:type="dxa"/>
          </w:tcPr>
          <w:p w:rsidR="00744E9F" w:rsidRDefault="00CE55CB">
            <w:pPr>
              <w:pStyle w:val="TableParagraph"/>
              <w:ind w:left="104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valoració ponderada </w:t>
            </w:r>
            <w:r>
              <w:rPr>
                <w:b/>
                <w:spacing w:val="-2"/>
                <w:sz w:val="16"/>
              </w:rPr>
              <w:t xml:space="preserve">Pes*nota/100 </w:t>
            </w:r>
            <w:r>
              <w:rPr>
                <w:b/>
                <w:color w:val="00B0F0"/>
                <w:sz w:val="16"/>
              </w:rPr>
              <w:t>valoración</w:t>
            </w:r>
            <w:r>
              <w:rPr>
                <w:b/>
                <w:color w:val="00B0F0"/>
                <w:spacing w:val="-12"/>
                <w:sz w:val="16"/>
              </w:rPr>
              <w:t xml:space="preserve"> </w:t>
            </w:r>
            <w:r>
              <w:rPr>
                <w:b/>
                <w:color w:val="00B0F0"/>
                <w:sz w:val="16"/>
              </w:rPr>
              <w:t>ponderada</w:t>
            </w:r>
          </w:p>
          <w:p w:rsidR="00744E9F" w:rsidRDefault="00CE55CB">
            <w:pPr>
              <w:pStyle w:val="TableParagraph"/>
              <w:spacing w:line="167" w:lineRule="exact"/>
              <w:ind w:left="104"/>
              <w:rPr>
                <w:b/>
                <w:sz w:val="16"/>
              </w:rPr>
            </w:pPr>
            <w:r>
              <w:rPr>
                <w:b/>
                <w:color w:val="00B0F0"/>
                <w:spacing w:val="-2"/>
                <w:sz w:val="16"/>
              </w:rPr>
              <w:t>Peso*valoración/100</w:t>
            </w:r>
          </w:p>
        </w:tc>
        <w:tc>
          <w:tcPr>
            <w:tcW w:w="2151" w:type="dxa"/>
          </w:tcPr>
          <w:p w:rsidR="00744E9F" w:rsidRDefault="00CE55CB">
            <w:pPr>
              <w:pStyle w:val="TableParagraph"/>
              <w:ind w:left="104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valoració final (suma valoracions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ponderades) </w:t>
            </w:r>
            <w:r>
              <w:rPr>
                <w:b/>
                <w:color w:val="00B0F0"/>
                <w:sz w:val="16"/>
              </w:rPr>
              <w:t>valoración final (suma</w:t>
            </w:r>
          </w:p>
          <w:p w:rsidR="00744E9F" w:rsidRDefault="00CE55CB">
            <w:pPr>
              <w:pStyle w:val="TableParagraph"/>
              <w:spacing w:line="167" w:lineRule="exact"/>
              <w:ind w:left="104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>valoraciones</w:t>
            </w:r>
            <w:r>
              <w:rPr>
                <w:b/>
                <w:color w:val="00B0F0"/>
                <w:spacing w:val="-10"/>
                <w:sz w:val="16"/>
              </w:rPr>
              <w:t xml:space="preserve"> </w:t>
            </w:r>
            <w:r>
              <w:rPr>
                <w:b/>
                <w:color w:val="00B0F0"/>
                <w:spacing w:val="-2"/>
                <w:sz w:val="16"/>
              </w:rPr>
              <w:t>ponderadas</w:t>
            </w:r>
          </w:p>
        </w:tc>
      </w:tr>
      <w:tr w:rsidR="00744E9F">
        <w:trPr>
          <w:trHeight w:val="336"/>
        </w:trPr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744E9F" w:rsidRDefault="00CE55CB">
            <w:pPr>
              <w:pStyle w:val="TableParagraph"/>
              <w:spacing w:line="262" w:lineRule="exact"/>
              <w:ind w:left="1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Ángeles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Carmona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Mejías</w:t>
            </w:r>
          </w:p>
        </w:tc>
        <w:tc>
          <w:tcPr>
            <w:tcW w:w="855" w:type="dxa"/>
          </w:tcPr>
          <w:p w:rsidR="00744E9F" w:rsidRDefault="00744E9F">
            <w:pPr>
              <w:pStyle w:val="TableParagraph"/>
              <w:spacing w:before="10"/>
              <w:rPr>
                <w:sz w:val="14"/>
              </w:rPr>
            </w:pPr>
          </w:p>
          <w:p w:rsidR="00744E9F" w:rsidRDefault="00CE55CB">
            <w:pPr>
              <w:pStyle w:val="TableParagraph"/>
              <w:spacing w:line="145" w:lineRule="exact"/>
              <w:ind w:right="67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5"/>
                <w:sz w:val="16"/>
              </w:rPr>
              <w:t>60%</w:t>
            </w:r>
          </w:p>
        </w:tc>
        <w:tc>
          <w:tcPr>
            <w:tcW w:w="1133" w:type="dxa"/>
          </w:tcPr>
          <w:p w:rsidR="00744E9F" w:rsidRDefault="00CE55CB">
            <w:pPr>
              <w:pStyle w:val="TableParagraph"/>
              <w:spacing w:line="262" w:lineRule="exact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10</w:t>
            </w:r>
          </w:p>
        </w:tc>
        <w:tc>
          <w:tcPr>
            <w:tcW w:w="1983" w:type="dxa"/>
            <w:shd w:val="clear" w:color="auto" w:fill="D9D9D9"/>
          </w:tcPr>
          <w:p w:rsidR="00744E9F" w:rsidRDefault="00CE55CB">
            <w:pPr>
              <w:pStyle w:val="TableParagraph"/>
              <w:spacing w:line="178" w:lineRule="exact"/>
              <w:ind w:left="10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850" w:type="dxa"/>
          </w:tcPr>
          <w:p w:rsidR="00744E9F" w:rsidRDefault="00744E9F">
            <w:pPr>
              <w:pStyle w:val="TableParagraph"/>
              <w:spacing w:before="10"/>
              <w:rPr>
                <w:sz w:val="14"/>
              </w:rPr>
            </w:pPr>
          </w:p>
          <w:p w:rsidR="00744E9F" w:rsidRDefault="00CE55CB">
            <w:pPr>
              <w:pStyle w:val="TableParagraph"/>
              <w:spacing w:line="145" w:lineRule="exact"/>
              <w:ind w:right="6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5"/>
                <w:sz w:val="16"/>
              </w:rPr>
              <w:t>40%</w:t>
            </w:r>
          </w:p>
        </w:tc>
        <w:tc>
          <w:tcPr>
            <w:tcW w:w="1138" w:type="dxa"/>
          </w:tcPr>
          <w:p w:rsidR="00744E9F" w:rsidRDefault="00CE55CB">
            <w:pPr>
              <w:pStyle w:val="TableParagraph"/>
              <w:spacing w:line="262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10</w:t>
            </w:r>
          </w:p>
        </w:tc>
        <w:tc>
          <w:tcPr>
            <w:tcW w:w="1983" w:type="dxa"/>
            <w:shd w:val="clear" w:color="auto" w:fill="D9D9D9"/>
          </w:tcPr>
          <w:p w:rsidR="00744E9F" w:rsidRDefault="00CE55CB">
            <w:pPr>
              <w:pStyle w:val="TableParagraph"/>
              <w:spacing w:line="262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2151" w:type="dxa"/>
          </w:tcPr>
          <w:p w:rsidR="00744E9F" w:rsidRDefault="00CE55CB">
            <w:pPr>
              <w:pStyle w:val="TableParagraph"/>
              <w:spacing w:line="262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10</w:t>
            </w:r>
          </w:p>
        </w:tc>
      </w:tr>
      <w:tr w:rsidR="00744E9F">
        <w:trPr>
          <w:trHeight w:val="35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9F" w:rsidRDefault="00CE55CB">
            <w:pPr>
              <w:pStyle w:val="TableParagraph"/>
              <w:spacing w:before="3"/>
              <w:ind w:left="1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Jaume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Amorós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Torrent</w:t>
            </w:r>
          </w:p>
        </w:tc>
        <w:tc>
          <w:tcPr>
            <w:tcW w:w="855" w:type="dxa"/>
          </w:tcPr>
          <w:p w:rsidR="00744E9F" w:rsidRDefault="00744E9F">
            <w:pPr>
              <w:pStyle w:val="TableParagraph"/>
              <w:spacing w:before="4"/>
              <w:rPr>
                <w:sz w:val="16"/>
              </w:rPr>
            </w:pPr>
          </w:p>
          <w:p w:rsidR="00744E9F" w:rsidRDefault="00CE55CB">
            <w:pPr>
              <w:pStyle w:val="TableParagraph"/>
              <w:spacing w:line="145" w:lineRule="exact"/>
              <w:ind w:right="67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5"/>
                <w:sz w:val="16"/>
              </w:rPr>
              <w:t>60%</w:t>
            </w:r>
          </w:p>
        </w:tc>
        <w:tc>
          <w:tcPr>
            <w:tcW w:w="1133" w:type="dxa"/>
          </w:tcPr>
          <w:p w:rsidR="00744E9F" w:rsidRDefault="00CE55CB">
            <w:pPr>
              <w:pStyle w:val="TableParagraph"/>
              <w:spacing w:before="3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9,50</w:t>
            </w:r>
          </w:p>
        </w:tc>
        <w:tc>
          <w:tcPr>
            <w:tcW w:w="1983" w:type="dxa"/>
            <w:shd w:val="clear" w:color="auto" w:fill="D9D9D9"/>
          </w:tcPr>
          <w:p w:rsidR="00744E9F" w:rsidRDefault="00CE55CB">
            <w:pPr>
              <w:pStyle w:val="TableParagraph"/>
              <w:spacing w:before="10"/>
              <w:ind w:left="10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5"/>
                <w:sz w:val="16"/>
              </w:rPr>
              <w:t>5,7</w:t>
            </w:r>
          </w:p>
        </w:tc>
        <w:tc>
          <w:tcPr>
            <w:tcW w:w="850" w:type="dxa"/>
          </w:tcPr>
          <w:p w:rsidR="00744E9F" w:rsidRDefault="00744E9F">
            <w:pPr>
              <w:pStyle w:val="TableParagraph"/>
              <w:spacing w:before="4"/>
              <w:rPr>
                <w:sz w:val="16"/>
              </w:rPr>
            </w:pPr>
          </w:p>
          <w:p w:rsidR="00744E9F" w:rsidRDefault="00CE55CB">
            <w:pPr>
              <w:pStyle w:val="TableParagraph"/>
              <w:spacing w:line="145" w:lineRule="exact"/>
              <w:ind w:right="6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5"/>
                <w:sz w:val="16"/>
              </w:rPr>
              <w:t>40%</w:t>
            </w:r>
          </w:p>
        </w:tc>
        <w:tc>
          <w:tcPr>
            <w:tcW w:w="1138" w:type="dxa"/>
          </w:tcPr>
          <w:p w:rsidR="00744E9F" w:rsidRDefault="00CE55CB">
            <w:pPr>
              <w:pStyle w:val="TableParagraph"/>
              <w:spacing w:before="3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1983" w:type="dxa"/>
            <w:shd w:val="clear" w:color="auto" w:fill="D9D9D9"/>
          </w:tcPr>
          <w:p w:rsidR="00744E9F" w:rsidRDefault="00CE55CB">
            <w:pPr>
              <w:pStyle w:val="TableParagraph"/>
              <w:spacing w:before="3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3,6</w:t>
            </w:r>
          </w:p>
        </w:tc>
        <w:tc>
          <w:tcPr>
            <w:tcW w:w="2151" w:type="dxa"/>
          </w:tcPr>
          <w:p w:rsidR="00744E9F" w:rsidRDefault="00CE55CB">
            <w:pPr>
              <w:pStyle w:val="TableParagraph"/>
              <w:spacing w:before="3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9,3</w:t>
            </w:r>
          </w:p>
        </w:tc>
      </w:tr>
      <w:tr w:rsidR="00744E9F">
        <w:trPr>
          <w:trHeight w:val="26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9F" w:rsidRDefault="00744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 w:rsidR="00744E9F" w:rsidRDefault="00744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44E9F" w:rsidRDefault="00744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shd w:val="clear" w:color="auto" w:fill="D9D9D9"/>
          </w:tcPr>
          <w:p w:rsidR="00744E9F" w:rsidRDefault="00744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44E9F" w:rsidRDefault="00744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744E9F" w:rsidRDefault="00744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shd w:val="clear" w:color="auto" w:fill="D9D9D9"/>
          </w:tcPr>
          <w:p w:rsidR="00744E9F" w:rsidRDefault="00744E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44E9F" w:rsidRDefault="00744E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44E9F" w:rsidRDefault="00744E9F">
      <w:pPr>
        <w:pStyle w:val="Textindependent"/>
      </w:pPr>
    </w:p>
    <w:p w:rsidR="00744E9F" w:rsidRDefault="00744E9F">
      <w:pPr>
        <w:pStyle w:val="Textindependent"/>
      </w:pPr>
    </w:p>
    <w:p w:rsidR="00744E9F" w:rsidRDefault="00744E9F">
      <w:pPr>
        <w:pStyle w:val="Textindependent"/>
        <w:spacing w:before="8" w:after="1"/>
        <w:rPr>
          <w:sz w:val="12"/>
        </w:rPr>
      </w:pPr>
    </w:p>
    <w:tbl>
      <w:tblPr>
        <w:tblStyle w:val="TableNormal"/>
        <w:tblW w:w="0" w:type="auto"/>
        <w:tblInd w:w="1001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0771"/>
      </w:tblGrid>
      <w:tr w:rsidR="00744E9F">
        <w:trPr>
          <w:trHeight w:val="1162"/>
        </w:trPr>
        <w:tc>
          <w:tcPr>
            <w:tcW w:w="3120" w:type="dxa"/>
            <w:tcBorders>
              <w:bottom w:val="nil"/>
            </w:tcBorders>
          </w:tcPr>
          <w:p w:rsidR="00744E9F" w:rsidRDefault="00744E9F">
            <w:pPr>
              <w:pStyle w:val="TableParagraph"/>
              <w:rPr>
                <w:sz w:val="26"/>
              </w:rPr>
            </w:pPr>
          </w:p>
          <w:p w:rsidR="00744E9F" w:rsidRDefault="00CE55CB">
            <w:pPr>
              <w:pStyle w:val="TableParagraph"/>
              <w:spacing w:before="195"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PROPOSTA</w:t>
            </w:r>
          </w:p>
          <w:p w:rsidR="00744E9F" w:rsidRDefault="00CE55C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2"/>
                <w:sz w:val="24"/>
              </w:rPr>
              <w:t>CONTRACTACIÓ</w:t>
            </w:r>
          </w:p>
        </w:tc>
        <w:tc>
          <w:tcPr>
            <w:tcW w:w="10771" w:type="dxa"/>
            <w:tcBorders>
              <w:bottom w:val="nil"/>
            </w:tcBorders>
          </w:tcPr>
          <w:p w:rsidR="00744E9F" w:rsidRDefault="00744E9F">
            <w:pPr>
              <w:pStyle w:val="TableParagraph"/>
              <w:spacing w:before="10"/>
            </w:pPr>
          </w:p>
          <w:p w:rsidR="00744E9F" w:rsidRDefault="00CE55C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color w:val="00B0F0"/>
                <w:sz w:val="24"/>
              </w:rPr>
              <w:t>NOMBRE:</w:t>
            </w:r>
            <w:r>
              <w:rPr>
                <w:b/>
                <w:color w:val="00B0F0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Ángeles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Carmona</w:t>
            </w:r>
            <w:r>
              <w:rPr>
                <w:b/>
                <w:spacing w:val="-2"/>
                <w:sz w:val="24"/>
              </w:rPr>
              <w:t xml:space="preserve"> Mejías</w:t>
            </w:r>
          </w:p>
        </w:tc>
      </w:tr>
      <w:tr w:rsidR="00744E9F">
        <w:trPr>
          <w:trHeight w:val="1206"/>
        </w:trPr>
        <w:tc>
          <w:tcPr>
            <w:tcW w:w="3120" w:type="dxa"/>
            <w:tcBorders>
              <w:top w:val="nil"/>
            </w:tcBorders>
          </w:tcPr>
          <w:p w:rsidR="00744E9F" w:rsidRDefault="00CE55CB">
            <w:pPr>
              <w:pStyle w:val="TableParagraph"/>
              <w:spacing w:before="157" w:line="242" w:lineRule="auto"/>
              <w:ind w:left="107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PROPUESTA DE </w:t>
            </w:r>
            <w:r>
              <w:rPr>
                <w:b/>
                <w:color w:val="0070C0"/>
                <w:spacing w:val="-2"/>
                <w:sz w:val="24"/>
              </w:rPr>
              <w:t>CONTRATACIÓN</w:t>
            </w:r>
          </w:p>
        </w:tc>
        <w:tc>
          <w:tcPr>
            <w:tcW w:w="10771" w:type="dxa"/>
            <w:tcBorders>
              <w:top w:val="nil"/>
            </w:tcBorders>
          </w:tcPr>
          <w:p w:rsidR="00744E9F" w:rsidRDefault="00CE55CB">
            <w:pPr>
              <w:pStyle w:val="TableParagraph"/>
              <w:spacing w:before="112"/>
              <w:ind w:left="107" w:hanging="1"/>
              <w:rPr>
                <w:sz w:val="16"/>
              </w:rPr>
            </w:pPr>
            <w:r>
              <w:rPr>
                <w:sz w:val="16"/>
              </w:rPr>
              <w:t>Contra la proposta de contractació, les persones interessades poden presentar una reclamació davant el Rector, en el termini de 10 dies, a comptar de la data de publicació de la mateixa.</w:t>
            </w:r>
          </w:p>
          <w:p w:rsidR="00744E9F" w:rsidRDefault="00CE55CB">
            <w:pPr>
              <w:pStyle w:val="TableParagraph"/>
              <w:spacing w:before="2"/>
              <w:ind w:left="107" w:right="1"/>
              <w:rPr>
                <w:sz w:val="16"/>
              </w:rPr>
            </w:pPr>
            <w:r>
              <w:rPr>
                <w:color w:val="00B0F0"/>
                <w:sz w:val="16"/>
              </w:rPr>
              <w:t>Contra la propuesta de cont</w:t>
            </w:r>
            <w:r>
              <w:rPr>
                <w:color w:val="00B0F0"/>
                <w:sz w:val="16"/>
              </w:rPr>
              <w:t>ratación, las personas interesadas pueden presentar una reclamación ante el Rector, en el plazo de 10 días, a contar de la fecha de publicación de la misma.</w:t>
            </w:r>
          </w:p>
        </w:tc>
      </w:tr>
    </w:tbl>
    <w:p w:rsidR="00744E9F" w:rsidRDefault="00744E9F">
      <w:pPr>
        <w:pStyle w:val="Textindependent"/>
        <w:spacing w:before="3"/>
        <w:rPr>
          <w:sz w:val="23"/>
        </w:rPr>
      </w:pPr>
    </w:p>
    <w:p w:rsidR="00744E9F" w:rsidRDefault="00CE55CB">
      <w:pPr>
        <w:pStyle w:val="Textindependent"/>
        <w:ind w:left="1121" w:right="10347"/>
      </w:pPr>
      <w:r>
        <w:t>Secretari/ària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 xml:space="preserve">comissió </w:t>
      </w:r>
      <w:r>
        <w:rPr>
          <w:color w:val="0070C0"/>
        </w:rPr>
        <w:t>Secretario/a de la comisión</w:t>
      </w:r>
    </w:p>
    <w:p w:rsidR="00744E9F" w:rsidRDefault="00744E9F">
      <w:pPr>
        <w:pStyle w:val="Textindependent"/>
        <w:spacing w:before="8"/>
        <w:rPr>
          <w:sz w:val="19"/>
        </w:rPr>
      </w:pPr>
    </w:p>
    <w:p w:rsidR="00744E9F" w:rsidRDefault="00CE55CB">
      <w:pPr>
        <w:pStyle w:val="Textindependent"/>
        <w:ind w:left="3810"/>
      </w:pPr>
      <w:r>
        <w:t>Maria</w:t>
      </w:r>
      <w:r>
        <w:rPr>
          <w:spacing w:val="-8"/>
        </w:rPr>
        <w:t xml:space="preserve"> </w:t>
      </w:r>
      <w:r>
        <w:t>Alberich</w:t>
      </w:r>
      <w:r>
        <w:rPr>
          <w:spacing w:val="-7"/>
        </w:rPr>
        <w:t xml:space="preserve"> </w:t>
      </w:r>
      <w:r>
        <w:rPr>
          <w:spacing w:val="-2"/>
        </w:rPr>
        <w:t>Carramiñana</w:t>
      </w:r>
      <w:bookmarkStart w:id="0" w:name="_GoBack"/>
      <w:bookmarkEnd w:id="0"/>
    </w:p>
    <w:sectPr w:rsidR="00744E9F" w:rsidSect="00CE55CB">
      <w:type w:val="continuous"/>
      <w:pgSz w:w="16840" w:h="11900" w:orient="landscape"/>
      <w:pgMar w:top="700" w:right="1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44E9F"/>
    <w:rsid w:val="00744E9F"/>
    <w:rsid w:val="00C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985CD-2482-4B55-BA07-8B0880D2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3849"/>
      <w:outlineLvl w:val="0"/>
    </w:pPr>
    <w:rPr>
      <w:rFonts w:ascii="Trebuchet MS" w:eastAsia="Trebuchet MS" w:hAnsi="Trebuchet MS" w:cs="Trebuchet MS"/>
      <w:sz w:val="21"/>
      <w:szCs w:val="2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0</DocSecurity>
  <Lines>8</Lines>
  <Paragraphs>2</Paragraphs>
  <ScaleCrop>false</ScaleCrop>
  <Company>UPC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comunicació 5 proposta de contractació.docx</dc:title>
  <cp:lastModifiedBy>UPC</cp:lastModifiedBy>
  <cp:revision>2</cp:revision>
  <dcterms:created xsi:type="dcterms:W3CDTF">2023-07-06T10:13:00Z</dcterms:created>
  <dcterms:modified xsi:type="dcterms:W3CDTF">2023-07-06T10:13:00Z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Word</vt:lpwstr>
  </property>
  <property fmtid="{D5CDD505-2E9C-101B-9397-08002B2CF9AE}" pid="4" name="LastSaved">
    <vt:filetime>2023-07-06T00:00:00Z</vt:filetime>
  </property>
  <property fmtid="{D5CDD505-2E9C-101B-9397-08002B2CF9AE}" pid="5" name="Producer">
    <vt:lpwstr>macOS Versión 13.4 (Compilación 22F66) Quartz PDFContext</vt:lpwstr>
  </property>
</Properties>
</file>