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FC" w:rsidRDefault="003220DD">
      <w:pPr>
        <w:pStyle w:val="Textoindependiente"/>
        <w:ind w:left="232"/>
        <w:rPr>
          <w:rFonts w:ascii="Times New Roman"/>
          <w:b w:val="0"/>
          <w:sz w:val="20"/>
        </w:rPr>
      </w:pPr>
      <w:r>
        <w:pict>
          <v:group id="docshapegroup1" o:spid="_x0000_s1039" style="position:absolute;left:0;text-align:left;margin-left:78.95pt;margin-top:430.3pt;width:645.5pt;height:222pt;z-index:-15808512;mso-position-horizontal-relative:page;mso-position-vertical-relative:page" coordorigin="1579,8606" coordsize="12910,4440">
            <v:rect id="docshape2" o:spid="_x0000_s1041" style="position:absolute;left:1579;top:8606;width:12881;height:10" fillcolor="#818181" stroked="f"/>
            <v:shape id="docshape3" o:spid="_x0000_s1040" style="position:absolute;left:1672;top:8616;width:12816;height:4431" coordorigin="1673,8616" coordsize="12816,4431" o:spt="100" adj="0,,0" path="m14489,12211r-12816,l1673,12727r,319l14489,13046r,-319l14489,12211xm14489,10166r-12816,l1673,10685r,492l1673,11693r,518l14489,12211r,-518l14489,11177r,-492l14489,10166xm14489,8616r-12816,l1673,9132r,518l1673,10166r12816,l14489,9650r,-518l14489,8616xe" fillcolor="#dadad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5750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:rsidR="00E07C02" w:rsidRDefault="00E07C02">
      <w:pPr>
        <w:pStyle w:val="Textoindependiente"/>
        <w:rPr>
          <w:rFonts w:ascii="Times New Roman"/>
          <w:b w:val="0"/>
          <w:sz w:val="20"/>
        </w:rPr>
      </w:pPr>
    </w:p>
    <w:p w:rsidR="000114FC" w:rsidRPr="00F26AAE" w:rsidRDefault="003220DD">
      <w:pPr>
        <w:pStyle w:val="Textoindependiente"/>
        <w:spacing w:before="6"/>
        <w:rPr>
          <w:rFonts w:ascii="Times New Roman"/>
          <w:b w:val="0"/>
          <w:sz w:val="11"/>
        </w:rPr>
      </w:pPr>
      <w:r>
        <w:pict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0114FC" w:rsidRDefault="00957503">
      <w:pPr>
        <w:pStyle w:val="Textoindependiente"/>
        <w:spacing w:line="247" w:lineRule="auto"/>
        <w:ind w:left="2171" w:right="1194" w:firstLine="314"/>
        <w:rPr>
          <w:color w:val="0070C0"/>
        </w:rPr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:rsidR="00E07C02" w:rsidRPr="00F26AAE" w:rsidRDefault="00E07C02">
      <w:pPr>
        <w:pStyle w:val="Textoindependiente"/>
        <w:spacing w:line="247" w:lineRule="auto"/>
        <w:ind w:left="2171" w:right="1194" w:firstLine="314"/>
      </w:pPr>
    </w:p>
    <w:p w:rsidR="000114FC" w:rsidRPr="00F26AAE" w:rsidRDefault="000114FC">
      <w:pPr>
        <w:spacing w:line="20" w:lineRule="exact"/>
        <w:ind w:left="119"/>
        <w:rPr>
          <w:sz w:val="2"/>
        </w:rPr>
      </w:pPr>
    </w:p>
    <w:p w:rsidR="000114FC" w:rsidRPr="00F26AAE" w:rsidRDefault="000114FC">
      <w:pPr>
        <w:rPr>
          <w:b/>
          <w:sz w:val="20"/>
        </w:rPr>
      </w:pPr>
    </w:p>
    <w:p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proofErr w:type="spellStart"/>
            <w:r w:rsidRPr="00F26AAE">
              <w:rPr>
                <w:color w:val="0070C0"/>
              </w:rPr>
              <w:t>Publicación</w:t>
            </w:r>
            <w:proofErr w:type="spellEnd"/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1853"/>
            </w:pPr>
            <w:proofErr w:type="spellStart"/>
            <w:r w:rsidRPr="00F26AAE">
              <w:rPr>
                <w:color w:val="0070C0"/>
              </w:rPr>
              <w:t>Unidad</w:t>
            </w:r>
            <w:proofErr w:type="spellEnd"/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proofErr w:type="spellStart"/>
            <w:r w:rsidRPr="00F26AAE">
              <w:rPr>
                <w:color w:val="0070C0"/>
              </w:rPr>
              <w:t>adscripción</w:t>
            </w:r>
            <w:proofErr w:type="spellEnd"/>
          </w:p>
        </w:tc>
      </w:tr>
      <w:tr w:rsidR="00E07C02" w:rsidRPr="00F26AAE" w:rsidTr="00E07C02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E07C02" w:rsidRPr="008F345A" w:rsidRDefault="00E07C02" w:rsidP="00E07C02">
            <w:pPr>
              <w:pStyle w:val="TableParagraph"/>
              <w:jc w:val="center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07C02" w:rsidRPr="008F345A" w:rsidRDefault="00E07C02" w:rsidP="00E07C02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07C02" w:rsidRPr="004C78C4" w:rsidRDefault="00E07C02" w:rsidP="00E07C02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E07C02" w:rsidRPr="004C78C4" w:rsidRDefault="00E07C02" w:rsidP="00E07C02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28"/>
              </w:rPr>
              <w:t>RESISTÈNCIA DE MATERIALS I ESTRUCTURES A L’ENGINYERIA</w:t>
            </w:r>
          </w:p>
        </w:tc>
      </w:tr>
    </w:tbl>
    <w:p w:rsidR="000114FC" w:rsidRPr="00F26AAE" w:rsidRDefault="003220DD">
      <w:pPr>
        <w:tabs>
          <w:tab w:val="left" w:pos="5576"/>
        </w:tabs>
        <w:spacing w:line="251" w:lineRule="exact"/>
        <w:ind w:left="133"/>
      </w:pPr>
      <w:r>
        <w:pict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específicado</w:t>
      </w:r>
      <w:proofErr w:type="spellEnd"/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publicación</w:t>
      </w:r>
      <w:proofErr w:type="spellEnd"/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 w:rsidTr="00C75A12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114FC" w:rsidRPr="00F26AAE" w:rsidRDefault="00C75A12" w:rsidP="00C75A12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</w:tr>
      <w:tr w:rsidR="000114FC" w:rsidRPr="00F26AA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 xml:space="preserve">prova de </w:t>
            </w:r>
            <w:proofErr w:type="spellStart"/>
            <w:r w:rsidRPr="00F26AAE">
              <w:rPr>
                <w:sz w:val="24"/>
              </w:rPr>
              <w:t>selección</w:t>
            </w:r>
            <w:proofErr w:type="spellEnd"/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Secretario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comisión</w:t>
            </w:r>
            <w:proofErr w:type="spellEnd"/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acordado</w:t>
            </w:r>
            <w:proofErr w:type="spellEnd"/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relación</w:t>
            </w:r>
            <w:proofErr w:type="spellEnd"/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superan</w:t>
            </w:r>
            <w:proofErr w:type="spellEnd"/>
          </w:p>
          <w:p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evaluación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>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que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serán</w:t>
            </w:r>
            <w:proofErr w:type="spellEnd"/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próximamente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 xml:space="preserve">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1433C5" w:rsidP="003220D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BERNAT MASÓ, ERNEST</w:t>
            </w: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spacing w:before="10"/>
              <w:rPr>
                <w:sz w:val="24"/>
              </w:rPr>
            </w:pPr>
          </w:p>
          <w:p w:rsidR="000114FC" w:rsidRPr="00F26AAE" w:rsidRDefault="000114FC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</w:tc>
      </w:tr>
    </w:tbl>
    <w:p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resultado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pueden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reclamación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ante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plazo</w:t>
            </w:r>
            <w:proofErr w:type="spellEnd"/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días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desde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fecha</w:t>
            </w:r>
            <w:proofErr w:type="spellEnd"/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publicación</w:t>
            </w:r>
            <w:proofErr w:type="spellEnd"/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la </w:t>
            </w:r>
            <w:proofErr w:type="spellStart"/>
            <w:r w:rsidRPr="00F26AAE">
              <w:rPr>
                <w:color w:val="0070C0"/>
                <w:sz w:val="24"/>
              </w:rPr>
              <w:t>propuesta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contratación</w:t>
            </w:r>
            <w:proofErr w:type="spellEnd"/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0114FC" w:rsidRPr="00F26AAE" w:rsidRDefault="000114FC">
      <w:pPr>
        <w:spacing w:before="1"/>
        <w:rPr>
          <w:sz w:val="9"/>
        </w:rPr>
      </w:pPr>
    </w:p>
    <w:p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Pr="00F26AAE">
        <w:rPr>
          <w:sz w:val="24"/>
          <w:u w:val="single"/>
        </w:rPr>
        <w:t xml:space="preserve"> </w:t>
      </w:r>
      <w:r w:rsidR="003220DD">
        <w:rPr>
          <w:sz w:val="24"/>
          <w:u w:val="single"/>
        </w:rPr>
        <w:t>23 de febrer de 2022</w:t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Default="000114FC">
      <w:pPr>
        <w:rPr>
          <w:sz w:val="20"/>
        </w:rPr>
      </w:pPr>
    </w:p>
    <w:p w:rsidR="003220DD" w:rsidRDefault="003220DD">
      <w:pPr>
        <w:rPr>
          <w:sz w:val="20"/>
        </w:rPr>
      </w:pPr>
    </w:p>
    <w:p w:rsidR="003220DD" w:rsidRPr="00F26AAE" w:rsidRDefault="003220DD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2"/>
        <w:rPr>
          <w:sz w:val="16"/>
        </w:rPr>
      </w:pPr>
    </w:p>
    <w:p w:rsidR="000114FC" w:rsidRPr="003220DD" w:rsidRDefault="003220DD" w:rsidP="003220DD">
      <w:pPr>
        <w:spacing w:before="10"/>
        <w:jc w:val="center"/>
      </w:pPr>
      <w:r w:rsidRPr="003220DD">
        <w:pict>
          <v:rect id="docshape13" o:spid="_x0000_s1029" style="position:absolute;left:0;text-align:left;margin-left:269.4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  <w:r w:rsidRPr="003220DD">
        <w:t>Lluí</w:t>
      </w:r>
      <w:bookmarkStart w:id="0" w:name="_GoBack"/>
      <w:bookmarkEnd w:id="0"/>
      <w:r w:rsidRPr="003220DD">
        <w:t>s Gil Espert</w:t>
      </w:r>
    </w:p>
    <w:p w:rsidR="00957503" w:rsidRPr="00F26AAE" w:rsidRDefault="00957503" w:rsidP="003220DD">
      <w:pPr>
        <w:spacing w:before="4"/>
        <w:ind w:left="142"/>
        <w:jc w:val="center"/>
        <w:rPr>
          <w:bCs/>
          <w:color w:val="0070C0"/>
          <w:sz w:val="24"/>
          <w:szCs w:val="24"/>
        </w:rPr>
      </w:pPr>
      <w:r w:rsidRPr="00F26AAE">
        <w:rPr>
          <w:sz w:val="26"/>
        </w:rPr>
        <w:t>Secretari/ària de la comissió</w:t>
      </w:r>
    </w:p>
    <w:p w:rsidR="00957503" w:rsidRPr="00F26AAE" w:rsidRDefault="00957503" w:rsidP="003220DD">
      <w:pPr>
        <w:spacing w:before="4"/>
        <w:ind w:left="142"/>
        <w:jc w:val="center"/>
        <w:rPr>
          <w:sz w:val="26"/>
        </w:rPr>
      </w:pPr>
      <w:proofErr w:type="spellStart"/>
      <w:r w:rsidRPr="00F26AAE">
        <w:rPr>
          <w:bCs/>
          <w:color w:val="0070C0"/>
          <w:sz w:val="24"/>
          <w:szCs w:val="24"/>
        </w:rPr>
        <w:t>Secretario</w:t>
      </w:r>
      <w:proofErr w:type="spellEnd"/>
      <w:r w:rsidRPr="00F26AAE">
        <w:rPr>
          <w:bCs/>
          <w:color w:val="0070C0"/>
          <w:sz w:val="24"/>
          <w:szCs w:val="24"/>
        </w:rPr>
        <w:t xml:space="preserve">/a de la </w:t>
      </w:r>
      <w:proofErr w:type="spellStart"/>
      <w:r w:rsidRPr="00F26AAE">
        <w:rPr>
          <w:bCs/>
          <w:color w:val="0070C0"/>
          <w:sz w:val="24"/>
          <w:szCs w:val="24"/>
        </w:rPr>
        <w:t>comisión</w:t>
      </w:r>
      <w:proofErr w:type="spellEnd"/>
    </w:p>
    <w:p w:rsidR="000114FC" w:rsidRPr="00F26AAE" w:rsidRDefault="000114FC">
      <w:pPr>
        <w:ind w:left="3913"/>
        <w:rPr>
          <w:sz w:val="20"/>
        </w:rPr>
      </w:pPr>
    </w:p>
    <w:p w:rsidR="000114FC" w:rsidRPr="00F26AAE" w:rsidRDefault="000114FC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4FC"/>
    <w:rsid w:val="000114FC"/>
    <w:rsid w:val="001433C5"/>
    <w:rsid w:val="003220DD"/>
    <w:rsid w:val="00957503"/>
    <w:rsid w:val="009B1C67"/>
    <w:rsid w:val="00C75A12"/>
    <w:rsid w:val="00E07C02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4C657BC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8</cp:revision>
  <dcterms:created xsi:type="dcterms:W3CDTF">2021-06-03T10:18:00Z</dcterms:created>
  <dcterms:modified xsi:type="dcterms:W3CDTF">2022-02-23T08:18:00Z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