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</w:t>
      </w:r>
      <w:r w:rsidR="00D124E1">
        <w:rPr>
          <w:rFonts w:ascii="Arial" w:hAnsi="Arial" w:cs="Arial"/>
          <w:b/>
        </w:rPr>
        <w:t>C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</w:t>
      </w:r>
      <w:r w:rsidR="00D124E1">
        <w:rPr>
          <w:rFonts w:ascii="Arial" w:hAnsi="Arial" w:cs="Arial"/>
          <w:b/>
          <w:color w:val="0070C0"/>
        </w:rPr>
        <w:t>C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independent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tbl>
      <w:tblPr>
        <w:tblW w:w="1474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69"/>
        <w:gridCol w:w="1134"/>
        <w:gridCol w:w="1984"/>
        <w:gridCol w:w="851"/>
        <w:gridCol w:w="1134"/>
        <w:gridCol w:w="1984"/>
        <w:gridCol w:w="1843"/>
        <w:gridCol w:w="2150"/>
      </w:tblGrid>
      <w:tr w:rsidR="00FD45C0" w:rsidRPr="00FB631C" w:rsidTr="00EF4B43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FF1D35">
            <w:pPr>
              <w:pStyle w:val="Textindependent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D45C0" w:rsidRPr="00FF1D35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D45C0" w:rsidTr="00EF4B43"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FD45C0" w:rsidRDefault="005C7CDB" w:rsidP="00AE6B3F">
            <w:pPr>
              <w:pStyle w:val="Textindependent2"/>
              <w:jc w:val="left"/>
            </w:pPr>
            <w:r w:rsidRPr="005C7CDB">
              <w:t>Ivette María Rodríguez Pérez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EF4B43">
              <w:rPr>
                <w:sz w:val="16"/>
                <w:szCs w:val="16"/>
              </w:rPr>
              <w:t>50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EF4B43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EF4B43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EF4B43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FD45C0"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EF4B43" w:rsidP="00AE6B3F">
            <w:pPr>
              <w:pStyle w:val="Textindependent2"/>
              <w:jc w:val="left"/>
            </w:pPr>
            <w: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EF4B43" w:rsidP="00AE6B3F">
            <w:pPr>
              <w:pStyle w:val="Textindependent2"/>
              <w:jc w:val="left"/>
            </w:pPr>
            <w: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EF4B43" w:rsidP="00AE6B3F">
            <w:pPr>
              <w:pStyle w:val="Textindependent2"/>
              <w:jc w:val="left"/>
            </w:pPr>
            <w:r>
              <w:t>10</w:t>
            </w:r>
          </w:p>
        </w:tc>
      </w:tr>
      <w:tr w:rsidR="00FD45C0" w:rsidTr="00EF4B43">
        <w:tc>
          <w:tcPr>
            <w:tcW w:w="2694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</w:tr>
      <w:tr w:rsidR="00FD45C0" w:rsidTr="00EF4B43">
        <w:tc>
          <w:tcPr>
            <w:tcW w:w="2694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independent2"/>
              <w:jc w:val="left"/>
            </w:pPr>
          </w:p>
        </w:tc>
      </w:tr>
    </w:tbl>
    <w:p w:rsidR="00C55BF9" w:rsidRPr="009F6AB8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independent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independent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independent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independent2"/>
              <w:jc w:val="left"/>
            </w:pPr>
          </w:p>
          <w:p w:rsidR="00B227EC" w:rsidRDefault="00C55BF9" w:rsidP="00AE6B3F">
            <w:pPr>
              <w:pStyle w:val="Textindependent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</w:p>
          <w:p w:rsidR="00B227EC" w:rsidRDefault="005C7CDB" w:rsidP="00AE6B3F">
            <w:pPr>
              <w:pStyle w:val="Textindependent2"/>
              <w:jc w:val="left"/>
              <w:rPr>
                <w:rFonts w:ascii="Arial" w:hAnsi="Arial" w:cs="Arial"/>
              </w:rPr>
            </w:pPr>
            <w:r w:rsidRPr="005C7CDB">
              <w:rPr>
                <w:rFonts w:ascii="Arial" w:hAnsi="Arial" w:cs="Arial"/>
              </w:rPr>
              <w:t>Ivette María Rodríguez Pérez</w:t>
            </w: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independent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independent2"/>
        <w:jc w:val="left"/>
      </w:pPr>
    </w:p>
    <w:p w:rsidR="00ED2A2C" w:rsidRDefault="00B227EC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p w:rsidR="005C7CDB" w:rsidRPr="00E52BB5" w:rsidRDefault="005C7CDB" w:rsidP="00B227EC">
      <w:pPr>
        <w:spacing w:before="4"/>
        <w:ind w:left="851"/>
        <w:rPr>
          <w:color w:val="000000" w:themeColor="text1"/>
        </w:rPr>
      </w:pPr>
      <w:r w:rsidRPr="00E52BB5">
        <w:rPr>
          <w:rFonts w:ascii="Arial" w:hAnsi="Arial" w:cs="Arial"/>
          <w:bCs/>
          <w:color w:val="000000" w:themeColor="text1"/>
          <w:lang w:val="es-ES"/>
        </w:rPr>
        <w:t xml:space="preserve">Xavier </w:t>
      </w:r>
      <w:proofErr w:type="spellStart"/>
      <w:r w:rsidRPr="00E52BB5">
        <w:rPr>
          <w:rFonts w:ascii="Arial" w:hAnsi="Arial" w:cs="Arial"/>
          <w:bCs/>
          <w:color w:val="000000" w:themeColor="text1"/>
          <w:lang w:val="es-ES"/>
        </w:rPr>
        <w:t>Ramis</w:t>
      </w:r>
      <w:proofErr w:type="spellEnd"/>
      <w:r w:rsidRPr="00E52BB5">
        <w:rPr>
          <w:rFonts w:ascii="Arial" w:hAnsi="Arial" w:cs="Arial"/>
          <w:bCs/>
          <w:color w:val="000000" w:themeColor="text1"/>
          <w:lang w:val="es-ES"/>
        </w:rPr>
        <w:t xml:space="preserve"> Juan</w:t>
      </w:r>
    </w:p>
    <w:sectPr w:rsidR="005C7CDB" w:rsidRPr="00E52BB5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EE" w:rsidRDefault="00D90BEE" w:rsidP="00FF1D35">
      <w:r>
        <w:separator/>
      </w:r>
    </w:p>
  </w:endnote>
  <w:endnote w:type="continuationSeparator" w:id="0">
    <w:p w:rsidR="00D90BEE" w:rsidRDefault="00D90BEE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EE" w:rsidRDefault="00D90BEE" w:rsidP="00FF1D35">
      <w:r>
        <w:separator/>
      </w:r>
    </w:p>
  </w:footnote>
  <w:footnote w:type="continuationSeparator" w:id="0">
    <w:p w:rsidR="00D90BEE" w:rsidRDefault="00D90BEE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5" w:rsidRDefault="00FF1D35">
    <w:pPr>
      <w:pStyle w:val="Capalera"/>
    </w:pPr>
    <w:r>
      <w:rPr>
        <w:noProof/>
        <w:lang w:val="es-ES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5C7CDB"/>
    <w:rsid w:val="006A340E"/>
    <w:rsid w:val="00842F74"/>
    <w:rsid w:val="008A72CF"/>
    <w:rsid w:val="00B227EC"/>
    <w:rsid w:val="00C55BF9"/>
    <w:rsid w:val="00D124E1"/>
    <w:rsid w:val="00D90BEE"/>
    <w:rsid w:val="00E52BB5"/>
    <w:rsid w:val="00ED2A2C"/>
    <w:rsid w:val="00EF4B43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6CB8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55BF9"/>
    <w:rPr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C55BF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3961-4EB6-47A6-8ABD-ABCA9E6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4</cp:revision>
  <dcterms:created xsi:type="dcterms:W3CDTF">2023-06-22T15:13:00Z</dcterms:created>
  <dcterms:modified xsi:type="dcterms:W3CDTF">2023-07-06T15:53:00Z</dcterms:modified>
</cp:coreProperties>
</file>