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oindependiente"/>
        <w:rPr>
          <w:b/>
          <w:sz w:val="20"/>
          <w:lang w:val="es-ES"/>
        </w:rPr>
      </w:pPr>
    </w:p>
    <w:p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064EA1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0A48AC">
              <w:rPr>
                <w:rFonts w:ascii="Times New Roman"/>
              </w:rPr>
              <w:t>LE-72/753/2021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064EA1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</w:tbl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37428B">
              <w:rPr>
                <w:sz w:val="23"/>
                <w:lang w:val="es-ES"/>
              </w:rPr>
              <w:t>Participación en la investigación departamental</w:t>
            </w:r>
            <w:r>
              <w:rPr>
                <w:sz w:val="23"/>
                <w:lang w:val="es-ES"/>
              </w:rPr>
              <w:t xml:space="preserve"> y en grupos de investigación sobre estructuras arquitectónicas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D</w:t>
            </w:r>
            <w:r w:rsidRPr="0037428B">
              <w:rPr>
                <w:sz w:val="23"/>
                <w:lang w:val="es-ES"/>
              </w:rPr>
              <w:t>irección/ participación de proyectos competitivos</w:t>
            </w:r>
            <w:r>
              <w:rPr>
                <w:sz w:val="23"/>
                <w:lang w:val="es-ES"/>
              </w:rPr>
              <w:t xml:space="preserve"> </w:t>
            </w:r>
            <w:r w:rsidRPr="00FB042F">
              <w:rPr>
                <w:sz w:val="23"/>
                <w:lang w:val="es-ES"/>
              </w:rPr>
              <w:t>en estructuras de la arquitectura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37428B">
              <w:rPr>
                <w:sz w:val="23"/>
                <w:lang w:val="es-ES"/>
              </w:rPr>
              <w:t>Publicaciones de calidad (acreditadas o de referencia)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Otras r</w:t>
            </w:r>
            <w:r w:rsidRPr="0037428B">
              <w:rPr>
                <w:sz w:val="23"/>
                <w:lang w:val="es-ES"/>
              </w:rPr>
              <w:t>evistas, libros, catálogos, y otros medios</w:t>
            </w:r>
            <w:r>
              <w:rPr>
                <w:sz w:val="23"/>
                <w:lang w:val="es-ES"/>
              </w:rPr>
              <w:t xml:space="preserve"> junto con congresos, conferencias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37428B">
              <w:rPr>
                <w:sz w:val="23"/>
                <w:lang w:val="es-ES"/>
              </w:rPr>
              <w:t xml:space="preserve">Dirección de </w:t>
            </w:r>
            <w:r>
              <w:rPr>
                <w:sz w:val="23"/>
                <w:lang w:val="es-ES"/>
              </w:rPr>
              <w:t xml:space="preserve">tesinas de máster y </w:t>
            </w:r>
            <w:r w:rsidRPr="0037428B">
              <w:rPr>
                <w:sz w:val="23"/>
                <w:lang w:val="es-ES"/>
              </w:rPr>
              <w:t>tesis doctorales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Pr="0037428B" w:rsidRDefault="00064EA1" w:rsidP="00064EA1">
            <w:pPr>
              <w:rPr>
                <w:sz w:val="23"/>
                <w:szCs w:val="24"/>
                <w:lang w:val="es-ES_tradnl"/>
              </w:rPr>
            </w:pPr>
            <w:r w:rsidRPr="0037428B">
              <w:rPr>
                <w:sz w:val="23"/>
                <w:szCs w:val="24"/>
                <w:lang w:val="es-ES_tradnl"/>
              </w:rPr>
              <w:t>Creaciones profesionales y artísticas (reconocidas)</w:t>
            </w:r>
            <w:r>
              <w:rPr>
                <w:sz w:val="23"/>
                <w:szCs w:val="24"/>
                <w:lang w:val="es-ES_tradnl"/>
              </w:rPr>
              <w:t xml:space="preserve"> y p</w:t>
            </w:r>
            <w:r w:rsidRPr="0037428B">
              <w:rPr>
                <w:sz w:val="23"/>
                <w:szCs w:val="24"/>
                <w:lang w:val="es-ES_tradnl"/>
              </w:rPr>
              <w:t>royectos arquitectónicos innovadores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Pr="0037428B" w:rsidRDefault="00064EA1" w:rsidP="00064EA1">
            <w:pPr>
              <w:rPr>
                <w:sz w:val="23"/>
                <w:szCs w:val="24"/>
                <w:lang w:val="es-ES_tradnl"/>
              </w:rPr>
            </w:pPr>
            <w:r w:rsidRPr="0037428B">
              <w:rPr>
                <w:sz w:val="23"/>
                <w:szCs w:val="24"/>
                <w:lang w:val="es-ES_tradnl"/>
              </w:rPr>
              <w:t>Desarrollo de la profesión / experiencia</w:t>
            </w:r>
            <w:r>
              <w:rPr>
                <w:sz w:val="23"/>
                <w:szCs w:val="24"/>
                <w:lang w:val="es-ES_tradnl"/>
              </w:rPr>
              <w:t xml:space="preserve"> profesional en las estructuras de la arquitectura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3A39B6">
        <w:tc>
          <w:tcPr>
            <w:tcW w:w="10456" w:type="dxa"/>
            <w:vAlign w:val="bottom"/>
          </w:tcPr>
          <w:p w:rsidR="00064EA1" w:rsidRPr="0037428B" w:rsidRDefault="00064EA1" w:rsidP="00064EA1">
            <w:pPr>
              <w:rPr>
                <w:sz w:val="23"/>
                <w:szCs w:val="24"/>
                <w:lang w:val="es-ES_tradnl"/>
              </w:rPr>
            </w:pPr>
            <w:r w:rsidRPr="0037428B">
              <w:rPr>
                <w:sz w:val="23"/>
                <w:szCs w:val="24"/>
                <w:lang w:val="es-ES_tradnl"/>
              </w:rPr>
              <w:t>Capacidad y experiencia de impartición de docencia</w:t>
            </w:r>
            <w:r>
              <w:rPr>
                <w:sz w:val="23"/>
                <w:szCs w:val="24"/>
                <w:lang w:val="es-ES_tradn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3A39B6">
        <w:tc>
          <w:tcPr>
            <w:tcW w:w="10456" w:type="dxa"/>
            <w:vAlign w:val="bottom"/>
          </w:tcPr>
          <w:p w:rsidR="00064EA1" w:rsidRPr="0037428B" w:rsidRDefault="00064EA1" w:rsidP="00064EA1">
            <w:pPr>
              <w:rPr>
                <w:sz w:val="23"/>
                <w:szCs w:val="24"/>
                <w:lang w:val="es-ES_tradnl"/>
              </w:rPr>
            </w:pPr>
            <w:r>
              <w:rPr>
                <w:sz w:val="23"/>
                <w:szCs w:val="24"/>
                <w:lang w:val="es-ES_tradnl"/>
              </w:rPr>
              <w:t>Calidad de su experiencia docente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3A39B6">
        <w:tc>
          <w:tcPr>
            <w:tcW w:w="10456" w:type="dxa"/>
            <w:vAlign w:val="bottom"/>
          </w:tcPr>
          <w:p w:rsidR="00064EA1" w:rsidRPr="0037428B" w:rsidRDefault="00064EA1" w:rsidP="00064EA1">
            <w:pPr>
              <w:rPr>
                <w:sz w:val="23"/>
                <w:szCs w:val="24"/>
                <w:lang w:val="es-ES_tradnl"/>
              </w:rPr>
            </w:pPr>
            <w:r>
              <w:rPr>
                <w:sz w:val="23"/>
                <w:szCs w:val="24"/>
                <w:lang w:val="es-ES_tradnl"/>
              </w:rPr>
              <w:t>Capacidad y e</w:t>
            </w:r>
            <w:r w:rsidRPr="0037428B">
              <w:rPr>
                <w:sz w:val="23"/>
                <w:szCs w:val="24"/>
                <w:lang w:val="es-ES_tradnl"/>
              </w:rPr>
              <w:t xml:space="preserve">xperiencia </w:t>
            </w:r>
            <w:r>
              <w:rPr>
                <w:sz w:val="23"/>
                <w:szCs w:val="24"/>
                <w:lang w:val="es-ES_tradnl"/>
              </w:rPr>
              <w:t>de material de apoyo a la docencia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Pr="0037428B" w:rsidRDefault="00064EA1" w:rsidP="00064EA1">
            <w:pPr>
              <w:rPr>
                <w:sz w:val="23"/>
                <w:szCs w:val="24"/>
                <w:lang w:val="es-ES_tradnl"/>
              </w:rPr>
            </w:pPr>
            <w:r w:rsidRPr="0037428B">
              <w:rPr>
                <w:sz w:val="23"/>
                <w:szCs w:val="24"/>
                <w:lang w:val="es-ES_tradnl"/>
              </w:rPr>
              <w:t>Estancias de investigación, formativas…</w:t>
            </w:r>
            <w:r>
              <w:rPr>
                <w:sz w:val="23"/>
                <w:szCs w:val="24"/>
                <w:lang w:val="es-ES_tradnl"/>
              </w:rPr>
              <w:t xml:space="preserve"> internacionales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64EA1" w:rsidTr="005F758E">
        <w:tc>
          <w:tcPr>
            <w:tcW w:w="10456" w:type="dxa"/>
          </w:tcPr>
          <w:p w:rsidR="00064EA1" w:rsidRPr="00BA20E4" w:rsidRDefault="00064EA1" w:rsidP="00064EA1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 xml:space="preserve">Calidad del plan de </w:t>
            </w:r>
            <w:proofErr w:type="gramStart"/>
            <w:r w:rsidRPr="00BA20E4">
              <w:rPr>
                <w:lang w:val="es-ES_tradnl"/>
              </w:rPr>
              <w:t>trabajo objetivos</w:t>
            </w:r>
            <w:proofErr w:type="gramEnd"/>
            <w:r w:rsidRPr="00BA20E4">
              <w:rPr>
                <w:lang w:val="es-ES_tradnl"/>
              </w:rPr>
              <w:t xml:space="preserve">, método, programación, solvencia y disposición de los recursos para materializarlo. Idoneidad de la propuesta, </w:t>
            </w:r>
            <w:r>
              <w:rPr>
                <w:lang w:val="es-ES_tradnl"/>
              </w:rPr>
              <w:t>c</w:t>
            </w:r>
            <w:r w:rsidRPr="00BA20E4">
              <w:rPr>
                <w:lang w:val="es-ES_tradnl"/>
              </w:rPr>
              <w:t>alendario y equipo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Pr="00BA20E4" w:rsidRDefault="00064EA1" w:rsidP="00064EA1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Adecuación a las necesidades de la</w:t>
            </w:r>
            <w:r>
              <w:rPr>
                <w:lang w:val="es-ES_tradnl"/>
              </w:rPr>
              <w:t>s asignaturas, escuela</w:t>
            </w:r>
            <w:r w:rsidRPr="00FB042F">
              <w:rPr>
                <w:lang w:val="es-ES_tradnl"/>
              </w:rPr>
              <w:t>. Adecuación a los planes e intereses docentes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Pr="00BA20E4" w:rsidRDefault="00064EA1" w:rsidP="00064EA1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Aportará un nivel de investigación suficiente para su estabilización</w:t>
            </w:r>
            <w:r>
              <w:rPr>
                <w:lang w:val="es-ES_tradnl"/>
              </w:rPr>
              <w:t xml:space="preserve"> </w:t>
            </w:r>
            <w:r w:rsidRPr="00FB042F">
              <w:rPr>
                <w:lang w:val="es-ES_tradnl"/>
              </w:rPr>
              <w:t>en los planes de investigación propuestos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Pr="00BA20E4" w:rsidRDefault="00064EA1" w:rsidP="00064EA1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Capacidad de liderar proyectos</w:t>
            </w:r>
            <w:r>
              <w:rPr>
                <w:lang w:val="es-ES_tradnl"/>
              </w:rPr>
              <w:t xml:space="preserve"> </w:t>
            </w:r>
            <w:r w:rsidRPr="00FB042F">
              <w:rPr>
                <w:lang w:val="es-ES_tradnl"/>
              </w:rPr>
              <w:t>en los planes de investigación propuestos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Pr="00BA20E4" w:rsidRDefault="00064EA1" w:rsidP="00064EA1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Capacidad de generar conocimiento, equipo y recursos universitarios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064EA1" w:rsidTr="005F758E">
        <w:tc>
          <w:tcPr>
            <w:tcW w:w="10456" w:type="dxa"/>
          </w:tcPr>
          <w:p w:rsidR="00064EA1" w:rsidRPr="00BA20E4" w:rsidRDefault="00064EA1" w:rsidP="00064EA1">
            <w:pPr>
              <w:rPr>
                <w:lang w:val="es-ES_tradnl"/>
              </w:rPr>
            </w:pPr>
            <w:r w:rsidRPr="00BA20E4">
              <w:rPr>
                <w:lang w:val="es-ES_tradnl"/>
              </w:rPr>
              <w:t>Capacidad de comunicación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:rsidR="0045190E" w:rsidRPr="008D450B" w:rsidRDefault="0045190E">
      <w:pPr>
        <w:pStyle w:val="Textoindependiente"/>
        <w:rPr>
          <w:sz w:val="20"/>
          <w:lang w:val="es-ES"/>
        </w:rPr>
      </w:pPr>
    </w:p>
    <w:p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</w:t>
      </w:r>
      <w:r w:rsidR="00064EA1">
        <w:rPr>
          <w:lang w:val="es-ES"/>
        </w:rPr>
        <w:t>6</w:t>
      </w:r>
      <w:r w:rsidRPr="0045190E">
        <w:rPr>
          <w:lang w:val="es-ES"/>
        </w:rPr>
        <w:t>_</w:t>
      </w:r>
    </w:p>
    <w:p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064EA1" w:rsidP="00064EA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 xml:space="preserve">Oriol Pons </w:t>
            </w:r>
            <w:proofErr w:type="spellStart"/>
            <w:r w:rsidRPr="00ED511F">
              <w:rPr>
                <w:rFonts w:ascii="Times New Roman"/>
              </w:rPr>
              <w:t>Valladares</w:t>
            </w:r>
            <w:proofErr w:type="spellEnd"/>
          </w:p>
        </w:tc>
      </w:tr>
    </w:tbl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Pr="002C0FE9" w:rsidRDefault="009C471B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064EA1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0A48AC">
              <w:rPr>
                <w:rFonts w:ascii="Times New Roman"/>
              </w:rPr>
              <w:t>LE-72/753/2021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oindependiente"/>
        <w:rPr>
          <w:b/>
          <w:sz w:val="20"/>
        </w:rPr>
      </w:pPr>
    </w:p>
    <w:p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Estructura y claridad de la motivación de su trayectoria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Razonamiento de la relación de su trayectoria con las competencias docentes de la plaza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Razonamiento de la relación de su trayectoria con las competencias de investigación de la plaza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Motivación, entusiasmo y personalización de la motivación de su propia trayectoria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886BD8" w:rsidRDefault="00886BD8" w:rsidP="00FD3DF5">
      <w:pPr>
        <w:pStyle w:val="Textoindependiente"/>
        <w:spacing w:before="2"/>
        <w:rPr>
          <w:sz w:val="18"/>
        </w:rPr>
      </w:pPr>
    </w:p>
    <w:p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64EA1" w:rsidTr="005F758E">
        <w:tc>
          <w:tcPr>
            <w:tcW w:w="10456" w:type="dxa"/>
          </w:tcPr>
          <w:p w:rsidR="00064EA1" w:rsidRPr="00F2677C" w:rsidRDefault="00064EA1" w:rsidP="00064EA1">
            <w:pPr>
              <w:pStyle w:val="Textoindependiente"/>
              <w:spacing w:before="5"/>
              <w:rPr>
                <w:sz w:val="23"/>
                <w:lang w:val="es-ES_tradnl"/>
              </w:rPr>
            </w:pPr>
            <w:r w:rsidRPr="00F2677C">
              <w:rPr>
                <w:sz w:val="23"/>
                <w:lang w:val="es-ES_tradnl"/>
              </w:rPr>
              <w:t>Capacidad de comunicación</w:t>
            </w:r>
            <w:r>
              <w:rPr>
                <w:sz w:val="23"/>
                <w:lang w:val="es-ES_tradnl"/>
              </w:rPr>
              <w:t>, claridad y coherencia del discurso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Pr="00F2677C" w:rsidRDefault="00064EA1" w:rsidP="00064EA1">
            <w:pPr>
              <w:rPr>
                <w:sz w:val="23"/>
                <w:szCs w:val="24"/>
                <w:lang w:val="es-ES_tradnl"/>
              </w:rPr>
            </w:pPr>
            <w:r w:rsidRPr="00F2677C">
              <w:rPr>
                <w:sz w:val="23"/>
                <w:szCs w:val="24"/>
                <w:lang w:val="es-ES_tradnl"/>
              </w:rPr>
              <w:t>Estructura</w:t>
            </w:r>
            <w:r>
              <w:rPr>
                <w:sz w:val="23"/>
                <w:szCs w:val="24"/>
                <w:lang w:val="es-ES_tradnl"/>
              </w:rPr>
              <w:t xml:space="preserve"> y</w:t>
            </w:r>
            <w:r w:rsidRPr="00F2677C">
              <w:rPr>
                <w:sz w:val="23"/>
                <w:szCs w:val="24"/>
                <w:lang w:val="es-ES_tradnl"/>
              </w:rPr>
              <w:t xml:space="preserve"> </w:t>
            </w:r>
            <w:r>
              <w:rPr>
                <w:sz w:val="23"/>
                <w:szCs w:val="24"/>
                <w:lang w:val="es-ES_tradnl"/>
              </w:rPr>
              <w:t>organización</w:t>
            </w:r>
            <w:r w:rsidRPr="00F2677C">
              <w:rPr>
                <w:sz w:val="23"/>
                <w:szCs w:val="24"/>
                <w:lang w:val="es-ES_tradnl"/>
              </w:rPr>
              <w:t xml:space="preserve"> de sus intervenciones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Pr="00F2677C" w:rsidRDefault="00064EA1" w:rsidP="00064EA1">
            <w:pPr>
              <w:rPr>
                <w:sz w:val="23"/>
                <w:szCs w:val="24"/>
                <w:lang w:val="es-ES_tradnl"/>
              </w:rPr>
            </w:pPr>
            <w:r w:rsidRPr="00F2677C">
              <w:rPr>
                <w:sz w:val="23"/>
                <w:szCs w:val="24"/>
                <w:lang w:val="es-ES_tradnl"/>
              </w:rPr>
              <w:t xml:space="preserve">Capacidad de </w:t>
            </w:r>
            <w:r>
              <w:rPr>
                <w:sz w:val="23"/>
                <w:szCs w:val="24"/>
                <w:lang w:val="es-ES_tradnl"/>
              </w:rPr>
              <w:t>responder adecuadamente a las preguntas del tribunal</w:t>
            </w:r>
            <w:r w:rsidRPr="00F2677C">
              <w:rPr>
                <w:sz w:val="23"/>
                <w:szCs w:val="24"/>
                <w:lang w:val="es-ES_tradn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Contenido y madurez de sus intervenciones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spacing w:before="10"/>
        <w:rPr>
          <w:sz w:val="18"/>
        </w:rPr>
      </w:pPr>
    </w:p>
    <w:p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64EA1" w:rsidTr="005F758E">
        <w:tc>
          <w:tcPr>
            <w:tcW w:w="10456" w:type="dxa"/>
          </w:tcPr>
          <w:p w:rsidR="00064EA1" w:rsidRPr="0099673F" w:rsidRDefault="00064EA1" w:rsidP="00064EA1">
            <w:pPr>
              <w:pStyle w:val="Textoindependiente"/>
              <w:spacing w:before="5"/>
              <w:rPr>
                <w:sz w:val="23"/>
                <w:lang w:val="es-ES_tradnl"/>
              </w:rPr>
            </w:pPr>
            <w:r w:rsidRPr="0099673F">
              <w:rPr>
                <w:sz w:val="23"/>
                <w:lang w:val="es-ES_tradnl"/>
              </w:rPr>
              <w:t>C</w:t>
            </w:r>
            <w:r>
              <w:rPr>
                <w:sz w:val="23"/>
                <w:lang w:val="es-ES_tradnl"/>
              </w:rPr>
              <w:t>laridad de la exposición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Pr="0099673F" w:rsidRDefault="00064EA1" w:rsidP="00064EA1">
            <w:pPr>
              <w:rPr>
                <w:sz w:val="23"/>
                <w:szCs w:val="24"/>
                <w:lang w:val="es-ES_tradnl"/>
              </w:rPr>
            </w:pPr>
            <w:r w:rsidRPr="0099673F">
              <w:rPr>
                <w:sz w:val="23"/>
                <w:szCs w:val="24"/>
                <w:lang w:val="es-ES_tradnl"/>
              </w:rPr>
              <w:t xml:space="preserve">Estructura y </w:t>
            </w:r>
            <w:r>
              <w:rPr>
                <w:sz w:val="23"/>
                <w:szCs w:val="24"/>
                <w:lang w:val="es-ES_tradnl"/>
              </w:rPr>
              <w:t>organización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Pr="0099673F" w:rsidRDefault="00064EA1" w:rsidP="00064EA1">
            <w:pPr>
              <w:rPr>
                <w:sz w:val="23"/>
                <w:szCs w:val="24"/>
                <w:lang w:val="es-ES_tradnl"/>
              </w:rPr>
            </w:pPr>
            <w:r>
              <w:rPr>
                <w:sz w:val="23"/>
                <w:szCs w:val="24"/>
                <w:lang w:val="es-ES_tradnl"/>
              </w:rPr>
              <w:t>Adecuación del tema con el concurso y el nivel del alumnado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Motivación, entusiasmo y personalización de la lección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spacing w:before="9"/>
        <w:rPr>
          <w:sz w:val="10"/>
        </w:rPr>
      </w:pPr>
    </w:p>
    <w:p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Relación de la trayectoria, discurso y lección con las estructuras en la arquitectura </w:t>
            </w: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0,75</w:t>
            </w: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064EA1" w:rsidTr="005F758E">
        <w:tc>
          <w:tcPr>
            <w:tcW w:w="10456" w:type="dxa"/>
          </w:tcPr>
          <w:p w:rsidR="00064EA1" w:rsidRDefault="00064EA1" w:rsidP="00064EA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064EA1" w:rsidRDefault="00064EA1" w:rsidP="00064EA1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</w:t>
      </w:r>
      <w:r w:rsidR="00064EA1">
        <w:rPr>
          <w:lang w:val="es-ES"/>
        </w:rPr>
        <w:t>6</w:t>
      </w:r>
      <w:bookmarkStart w:id="1" w:name="_GoBack"/>
      <w:bookmarkEnd w:id="1"/>
      <w:r w:rsidRPr="0045190E">
        <w:rPr>
          <w:lang w:val="es-ES"/>
        </w:rPr>
        <w:t>_</w:t>
      </w:r>
    </w:p>
    <w:p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064EA1" w:rsidP="00064EA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 xml:space="preserve">Oriol Pons </w:t>
            </w:r>
            <w:proofErr w:type="spellStart"/>
            <w:r w:rsidRPr="00ED511F">
              <w:rPr>
                <w:rFonts w:ascii="Times New Roman"/>
              </w:rPr>
              <w:t>Valladares</w:t>
            </w:r>
            <w:proofErr w:type="spellEnd"/>
          </w:p>
        </w:tc>
      </w:tr>
    </w:tbl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4D" w:rsidRDefault="007A6A4D">
      <w:r>
        <w:separator/>
      </w:r>
    </w:p>
  </w:endnote>
  <w:endnote w:type="continuationSeparator" w:id="0">
    <w:p w:rsidR="007A6A4D" w:rsidRDefault="007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4D" w:rsidRDefault="007A6A4D">
      <w:r>
        <w:separator/>
      </w:r>
    </w:p>
  </w:footnote>
  <w:footnote w:type="continuationSeparator" w:id="0">
    <w:p w:rsidR="007A6A4D" w:rsidRDefault="007A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64EA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D6B59"/>
    <w:rsid w:val="00582717"/>
    <w:rsid w:val="005F758E"/>
    <w:rsid w:val="007033D6"/>
    <w:rsid w:val="007A6A4D"/>
    <w:rsid w:val="00803627"/>
    <w:rsid w:val="008826D1"/>
    <w:rsid w:val="00886BD8"/>
    <w:rsid w:val="008D450B"/>
    <w:rsid w:val="009C471B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</cp:lastModifiedBy>
  <cp:revision>6</cp:revision>
  <dcterms:created xsi:type="dcterms:W3CDTF">2020-11-06T14:08:00Z</dcterms:created>
  <dcterms:modified xsi:type="dcterms:W3CDTF">2022-05-02T07:11:00Z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