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13FA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0C773AF6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551D9A60" w14:textId="77777777"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6BB838C1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156622D3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7F0ECE8B" w14:textId="77777777" w:rsidTr="00B74E6B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0A52C2E9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240C1859" w14:textId="62546FB7" w:rsidR="00076E29" w:rsidRPr="00C302D0" w:rsidRDefault="00B74E6B" w:rsidP="00B74E6B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4E6DFF">
              <w:rPr>
                <w:b/>
                <w:bCs/>
                <w:sz w:val="28"/>
                <w:szCs w:val="28"/>
              </w:rPr>
              <w:t>LE-75/756/2021</w:t>
            </w:r>
          </w:p>
        </w:tc>
      </w:tr>
      <w:tr w:rsidR="00076E29" w:rsidRPr="00C302D0" w14:paraId="7B2AFF2F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76169DE2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CB3DCD0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3B8CB64B" w14:textId="77777777" w:rsidR="00076E29" w:rsidRDefault="00076E29" w:rsidP="00076E29">
      <w:pPr>
        <w:rPr>
          <w:sz w:val="20"/>
        </w:rPr>
      </w:pPr>
    </w:p>
    <w:p w14:paraId="203A3DC7" w14:textId="77777777" w:rsidR="00000ECC" w:rsidRDefault="00000ECC" w:rsidP="00076E29">
      <w:pPr>
        <w:rPr>
          <w:sz w:val="20"/>
        </w:rPr>
      </w:pPr>
    </w:p>
    <w:p w14:paraId="7560CFA9" w14:textId="77777777" w:rsidR="00000ECC" w:rsidRPr="00000ECC" w:rsidRDefault="00000ECC" w:rsidP="00076E29">
      <w:pPr>
        <w:rPr>
          <w:sz w:val="20"/>
        </w:rPr>
      </w:pPr>
    </w:p>
    <w:p w14:paraId="1E0B7477" w14:textId="77777777" w:rsidR="00000ECC" w:rsidRPr="00000ECC" w:rsidRDefault="00000ECC" w:rsidP="00076E29">
      <w:pPr>
        <w:rPr>
          <w:sz w:val="20"/>
        </w:rPr>
      </w:pPr>
    </w:p>
    <w:p w14:paraId="387FCCA0" w14:textId="7AA29D84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</w:t>
      </w:r>
      <w:r w:rsidR="00E13A80">
        <w:rPr>
          <w:b/>
          <w:color w:val="0070C0"/>
          <w:sz w:val="24"/>
        </w:rPr>
        <w:t>O</w:t>
      </w:r>
      <w:r>
        <w:rPr>
          <w:b/>
          <w:color w:val="0070C0"/>
          <w:sz w:val="24"/>
        </w:rPr>
        <w:t>NES</w:t>
      </w:r>
    </w:p>
    <w:p w14:paraId="19D9F656" w14:textId="77777777" w:rsidR="00076E29" w:rsidRPr="00422A7A" w:rsidRDefault="00076E29" w:rsidP="00F81871">
      <w:pPr>
        <w:jc w:val="center"/>
        <w:rPr>
          <w:sz w:val="20"/>
        </w:rPr>
      </w:pPr>
    </w:p>
    <w:p w14:paraId="59CBFD69" w14:textId="77777777" w:rsidR="00076E29" w:rsidRPr="00422A7A" w:rsidRDefault="00076E29" w:rsidP="00076E29">
      <w:pPr>
        <w:spacing w:before="5" w:after="1"/>
        <w:rPr>
          <w:sz w:val="21"/>
        </w:rPr>
      </w:pPr>
    </w:p>
    <w:p w14:paraId="01C57985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0FD384AA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0951AB8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32ECEB9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0F52475" w14:textId="77777777" w:rsidR="00B74E6B" w:rsidRPr="00296C18" w:rsidRDefault="00B74E6B" w:rsidP="00B74E6B">
      <w:pPr>
        <w:pStyle w:val="Textoindependiente"/>
        <w:spacing w:before="2"/>
        <w:ind w:left="227"/>
        <w:rPr>
          <w:b/>
        </w:rPr>
      </w:pPr>
      <w:r w:rsidRPr="00296C18">
        <w:rPr>
          <w:b/>
        </w:rPr>
        <w:t>GUILLEM CARABÍ BESCÓS</w:t>
      </w:r>
    </w:p>
    <w:p w14:paraId="25BD6CC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3CE91D3" w14:textId="77777777" w:rsidR="00F81871" w:rsidRDefault="00F81871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  <w:gridCol w:w="1985"/>
      </w:tblGrid>
      <w:tr w:rsidR="00B74E6B" w:rsidRPr="00E13A80" w14:paraId="5FC49477" w14:textId="77777777" w:rsidTr="00E13A80">
        <w:tc>
          <w:tcPr>
            <w:tcW w:w="10773" w:type="dxa"/>
          </w:tcPr>
          <w:p w14:paraId="73003039" w14:textId="438104B2" w:rsidR="00B74E6B" w:rsidRPr="00E13A80" w:rsidRDefault="00B74E6B" w:rsidP="00B74E6B">
            <w:pPr>
              <w:pStyle w:val="Textoindependiente"/>
              <w:spacing w:before="40" w:after="40"/>
              <w:rPr>
                <w:b/>
              </w:rPr>
            </w:pPr>
            <w:r w:rsidRPr="00E13A80">
              <w:rPr>
                <w:lang w:val="ca-ES"/>
              </w:rPr>
              <w:t>Mèrit preferent de desvinculació acadèmica</w:t>
            </w:r>
            <w:r w:rsidRPr="00E13A80">
              <w:t xml:space="preserve"> / </w:t>
            </w:r>
            <w:r w:rsidRPr="00E13A80">
              <w:rPr>
                <w:color w:val="0070C0"/>
              </w:rPr>
              <w:t>Mérito preferente de desvinculación académica:</w:t>
            </w:r>
          </w:p>
        </w:tc>
        <w:tc>
          <w:tcPr>
            <w:tcW w:w="1985" w:type="dxa"/>
          </w:tcPr>
          <w:p w14:paraId="6946E4CE" w14:textId="477C5590" w:rsidR="00B74E6B" w:rsidRPr="00E13A80" w:rsidRDefault="00B74E6B" w:rsidP="00B74E6B">
            <w:pPr>
              <w:pStyle w:val="Textoindependiente"/>
              <w:spacing w:before="40" w:after="40"/>
              <w:rPr>
                <w:b/>
              </w:rPr>
            </w:pPr>
            <w:r w:rsidRPr="00E13A80">
              <w:t xml:space="preserve">2 </w:t>
            </w:r>
            <w:proofErr w:type="spellStart"/>
            <w:r w:rsidRPr="00E13A80">
              <w:t>punts</w:t>
            </w:r>
            <w:proofErr w:type="spellEnd"/>
            <w:r w:rsidRPr="00E13A80">
              <w:t>/</w:t>
            </w:r>
            <w:r w:rsidRPr="00E13A80">
              <w:rPr>
                <w:color w:val="0070C0"/>
              </w:rPr>
              <w:t>puntos</w:t>
            </w:r>
          </w:p>
        </w:tc>
      </w:tr>
      <w:tr w:rsidR="00B74E6B" w:rsidRPr="00E13A80" w14:paraId="2882B812" w14:textId="77777777" w:rsidTr="00E13A80">
        <w:tc>
          <w:tcPr>
            <w:tcW w:w="10773" w:type="dxa"/>
          </w:tcPr>
          <w:p w14:paraId="13808D13" w14:textId="1C28065E" w:rsidR="00B74E6B" w:rsidRPr="00E13A80" w:rsidRDefault="00B74E6B" w:rsidP="00B74E6B">
            <w:pPr>
              <w:pStyle w:val="Textoindependiente"/>
              <w:spacing w:before="40" w:after="40"/>
              <w:rPr>
                <w:b/>
              </w:rPr>
            </w:pPr>
            <w:r w:rsidRPr="00E13A80">
              <w:rPr>
                <w:lang w:val="ca-ES"/>
              </w:rPr>
              <w:t>Historial acadèmic i professional</w:t>
            </w:r>
            <w:r w:rsidRPr="00E13A80">
              <w:t xml:space="preserve"> / </w:t>
            </w:r>
            <w:r w:rsidRPr="00E13A80">
              <w:rPr>
                <w:color w:val="0070C0"/>
              </w:rPr>
              <w:t>Historial académico y profesional:</w:t>
            </w:r>
          </w:p>
        </w:tc>
        <w:tc>
          <w:tcPr>
            <w:tcW w:w="1985" w:type="dxa"/>
          </w:tcPr>
          <w:p w14:paraId="45B0BE56" w14:textId="652EDA34" w:rsidR="00B74E6B" w:rsidRPr="00E13A80" w:rsidRDefault="00342813" w:rsidP="00B74E6B">
            <w:pPr>
              <w:pStyle w:val="Textoindependiente"/>
              <w:spacing w:before="40" w:after="40"/>
              <w:rPr>
                <w:b/>
              </w:rPr>
            </w:pPr>
            <w:r>
              <w:t>4,4</w:t>
            </w:r>
            <w:r w:rsidR="00B74E6B" w:rsidRPr="00E13A80">
              <w:t xml:space="preserve"> </w:t>
            </w:r>
            <w:proofErr w:type="spellStart"/>
            <w:r w:rsidR="00B74E6B" w:rsidRPr="00E13A80">
              <w:t>punts</w:t>
            </w:r>
            <w:proofErr w:type="spellEnd"/>
            <w:r w:rsidR="00B74E6B" w:rsidRPr="00E13A80">
              <w:t>/</w:t>
            </w:r>
            <w:r w:rsidR="00B74E6B" w:rsidRPr="00E13A80">
              <w:rPr>
                <w:color w:val="0070C0"/>
              </w:rPr>
              <w:t>puntos</w:t>
            </w:r>
          </w:p>
        </w:tc>
      </w:tr>
      <w:tr w:rsidR="00B74E6B" w:rsidRPr="00E13A80" w14:paraId="2AA06535" w14:textId="77777777" w:rsidTr="00E13A80">
        <w:tc>
          <w:tcPr>
            <w:tcW w:w="10773" w:type="dxa"/>
          </w:tcPr>
          <w:p w14:paraId="39DC4150" w14:textId="29033C74" w:rsidR="00B74E6B" w:rsidRPr="00E13A80" w:rsidRDefault="00B74E6B" w:rsidP="00B74E6B">
            <w:pPr>
              <w:pStyle w:val="Textoindependiente"/>
              <w:spacing w:before="40" w:after="40"/>
              <w:rPr>
                <w:b/>
              </w:rPr>
            </w:pPr>
            <w:r w:rsidRPr="00E13A80">
              <w:rPr>
                <w:lang w:val="ca-ES"/>
              </w:rPr>
              <w:t>Adequació del pla de treball</w:t>
            </w:r>
            <w:r w:rsidRPr="00E13A80">
              <w:t xml:space="preserve"> / </w:t>
            </w:r>
            <w:r w:rsidRPr="00E13A80">
              <w:rPr>
                <w:color w:val="0070C0"/>
              </w:rPr>
              <w:t>Adecuación del plan de trabajo:</w:t>
            </w:r>
          </w:p>
        </w:tc>
        <w:tc>
          <w:tcPr>
            <w:tcW w:w="1985" w:type="dxa"/>
          </w:tcPr>
          <w:p w14:paraId="51C26B6F" w14:textId="0D254208" w:rsidR="00B74E6B" w:rsidRPr="00E13A80" w:rsidRDefault="00342813" w:rsidP="00B74E6B">
            <w:pPr>
              <w:pStyle w:val="Textoindependiente"/>
              <w:spacing w:before="40" w:after="40"/>
              <w:rPr>
                <w:b/>
              </w:rPr>
            </w:pPr>
            <w:r>
              <w:t>1,6</w:t>
            </w:r>
            <w:r w:rsidR="00B74E6B" w:rsidRPr="00E13A80">
              <w:t xml:space="preserve"> </w:t>
            </w:r>
            <w:proofErr w:type="spellStart"/>
            <w:r w:rsidR="00B74E6B" w:rsidRPr="00E13A80">
              <w:t>punts</w:t>
            </w:r>
            <w:proofErr w:type="spellEnd"/>
            <w:r w:rsidR="00B74E6B" w:rsidRPr="00E13A80">
              <w:t>/</w:t>
            </w:r>
            <w:r w:rsidR="00B74E6B" w:rsidRPr="00E13A80">
              <w:rPr>
                <w:color w:val="0070C0"/>
              </w:rPr>
              <w:t>puntos</w:t>
            </w:r>
          </w:p>
        </w:tc>
      </w:tr>
      <w:tr w:rsidR="00B74E6B" w:rsidRPr="00E13A80" w14:paraId="4817CE97" w14:textId="77777777" w:rsidTr="00E13A80">
        <w:tc>
          <w:tcPr>
            <w:tcW w:w="10773" w:type="dxa"/>
          </w:tcPr>
          <w:p w14:paraId="66575A99" w14:textId="1DB0B9F2" w:rsidR="00B74E6B" w:rsidRPr="00E13A80" w:rsidRDefault="00B74E6B" w:rsidP="00B74E6B">
            <w:pPr>
              <w:pStyle w:val="Textoindependiente"/>
              <w:spacing w:before="40" w:after="40"/>
              <w:rPr>
                <w:b/>
              </w:rPr>
            </w:pPr>
            <w:r w:rsidRPr="00E13A80">
              <w:rPr>
                <w:b/>
              </w:rPr>
              <w:t>Total</w:t>
            </w:r>
          </w:p>
        </w:tc>
        <w:tc>
          <w:tcPr>
            <w:tcW w:w="1985" w:type="dxa"/>
          </w:tcPr>
          <w:p w14:paraId="403B9033" w14:textId="10698B3C" w:rsidR="00B74E6B" w:rsidRPr="00E13A80" w:rsidRDefault="00342813" w:rsidP="00B74E6B">
            <w:pPr>
              <w:pStyle w:val="Textoindependiente"/>
              <w:spacing w:before="40" w:after="40"/>
              <w:rPr>
                <w:b/>
              </w:rPr>
            </w:pPr>
            <w:r>
              <w:t>8</w:t>
            </w:r>
            <w:r w:rsidR="00B74E6B" w:rsidRPr="00E13A80">
              <w:t xml:space="preserve"> </w:t>
            </w:r>
            <w:proofErr w:type="spellStart"/>
            <w:r w:rsidR="00B74E6B" w:rsidRPr="00E13A80">
              <w:t>punts</w:t>
            </w:r>
            <w:proofErr w:type="spellEnd"/>
            <w:r w:rsidR="00B74E6B" w:rsidRPr="00E13A80">
              <w:t>/</w:t>
            </w:r>
            <w:r w:rsidR="00B74E6B" w:rsidRPr="00E13A80">
              <w:rPr>
                <w:color w:val="0070C0"/>
              </w:rPr>
              <w:t>puntos</w:t>
            </w:r>
          </w:p>
        </w:tc>
      </w:tr>
    </w:tbl>
    <w:p w14:paraId="56BD530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827D5E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B45603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F884C3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AE16D3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526D10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D2D1C42" w14:textId="77777777" w:rsidR="00F81871" w:rsidRDefault="00F81871">
      <w:pPr>
        <w:pStyle w:val="Textoindependiente"/>
        <w:spacing w:before="2"/>
        <w:rPr>
          <w:b/>
          <w:sz w:val="20"/>
        </w:rPr>
      </w:pPr>
      <w:bookmarkStart w:id="0" w:name="_GoBack"/>
      <w:bookmarkEnd w:id="0"/>
    </w:p>
    <w:p w14:paraId="06A1E45A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BC1F20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A6F3CF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88235E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0DBD35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C46E26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6678B2A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D52A19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60F4906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371331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8C2A166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DB692E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02F9C3E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D899997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2D60FFE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9307F3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48CD85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A5545E6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467416E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845C745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7FA5F48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B26365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4001BC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33739A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8AC7026" w14:textId="799F4D12" w:rsidR="00F81871" w:rsidRPr="00B74E6B" w:rsidRDefault="006A7CC1" w:rsidP="006A7CC1">
      <w:pPr>
        <w:widowControl/>
        <w:adjustRightInd w:val="0"/>
        <w:rPr>
          <w:b/>
          <w:color w:val="0070C0"/>
          <w:sz w:val="28"/>
          <w:szCs w:val="28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 w:rsidR="00B74E6B" w:rsidRPr="00B74E6B">
        <w:rPr>
          <w:b/>
          <w:sz w:val="28"/>
          <w:szCs w:val="28"/>
        </w:rPr>
        <w:t xml:space="preserve">7 </w:t>
      </w:r>
      <w:proofErr w:type="spellStart"/>
      <w:r w:rsidR="00B74E6B" w:rsidRPr="00B74E6B">
        <w:rPr>
          <w:b/>
          <w:sz w:val="28"/>
          <w:szCs w:val="28"/>
        </w:rPr>
        <w:t>punts</w:t>
      </w:r>
      <w:proofErr w:type="spellEnd"/>
      <w:r w:rsidR="00B74E6B" w:rsidRPr="00B74E6B">
        <w:rPr>
          <w:b/>
          <w:sz w:val="28"/>
          <w:szCs w:val="28"/>
        </w:rPr>
        <w:t>/</w:t>
      </w:r>
      <w:r w:rsidR="00B74E6B" w:rsidRPr="00B74E6B">
        <w:rPr>
          <w:b/>
          <w:color w:val="0070C0"/>
          <w:sz w:val="28"/>
          <w:szCs w:val="28"/>
        </w:rPr>
        <w:t>puntos</w:t>
      </w:r>
    </w:p>
    <w:p w14:paraId="7A573499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E89C6C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69B50B5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0F73DAD7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6A9F2E96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77CB3171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4934AD0B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4DF558B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06E1611C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F5717B6" w14:textId="77777777"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6984EB2C" w14:textId="77777777" w:rsidTr="001748C4">
        <w:trPr>
          <w:trHeight w:val="275"/>
        </w:trPr>
        <w:tc>
          <w:tcPr>
            <w:tcW w:w="5103" w:type="dxa"/>
          </w:tcPr>
          <w:p w14:paraId="1B355EDC" w14:textId="114F7C9F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Secretària</w:t>
            </w:r>
          </w:p>
        </w:tc>
      </w:tr>
      <w:tr w:rsidR="001748C4" w14:paraId="256D8E5A" w14:textId="77777777" w:rsidTr="001748C4">
        <w:trPr>
          <w:trHeight w:val="275"/>
        </w:trPr>
        <w:tc>
          <w:tcPr>
            <w:tcW w:w="5103" w:type="dxa"/>
          </w:tcPr>
          <w:p w14:paraId="2B3EDB3D" w14:textId="2C7926EC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Secretaria</w:t>
            </w:r>
          </w:p>
        </w:tc>
      </w:tr>
      <w:tr w:rsidR="001748C4" w:rsidRPr="00342813" w14:paraId="0DE4B3E9" w14:textId="77777777" w:rsidTr="00B74E6B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14:paraId="76FAC857" w14:textId="0920B74D" w:rsidR="001748C4" w:rsidRPr="00342813" w:rsidRDefault="00B74E6B" w:rsidP="00B74E6B">
            <w:pPr>
              <w:pStyle w:val="TableParagraph"/>
              <w:spacing w:line="240" w:lineRule="auto"/>
              <w:jc w:val="center"/>
              <w:rPr>
                <w:rFonts w:ascii="Times New Roman"/>
                <w:lang w:val="en-GB"/>
              </w:rPr>
            </w:pPr>
            <w:r w:rsidRPr="00342813">
              <w:rPr>
                <w:lang w:val="en-GB"/>
              </w:rPr>
              <w:t xml:space="preserve">M. Isabel </w:t>
            </w:r>
            <w:proofErr w:type="spellStart"/>
            <w:r w:rsidRPr="00342813">
              <w:rPr>
                <w:lang w:val="en-GB"/>
              </w:rPr>
              <w:t>Rosselló</w:t>
            </w:r>
            <w:proofErr w:type="spellEnd"/>
            <w:r w:rsidRPr="00342813">
              <w:rPr>
                <w:lang w:val="en-GB"/>
              </w:rPr>
              <w:t xml:space="preserve"> </w:t>
            </w:r>
            <w:proofErr w:type="spellStart"/>
            <w:r w:rsidRPr="00342813">
              <w:rPr>
                <w:lang w:val="en-GB"/>
              </w:rPr>
              <w:t>i</w:t>
            </w:r>
            <w:proofErr w:type="spellEnd"/>
            <w:r w:rsidRPr="00342813">
              <w:rPr>
                <w:lang w:val="en-GB"/>
              </w:rPr>
              <w:t xml:space="preserve"> </w:t>
            </w:r>
            <w:proofErr w:type="spellStart"/>
            <w:r w:rsidRPr="00342813">
              <w:rPr>
                <w:lang w:val="en-GB"/>
              </w:rPr>
              <w:t>Nicolau</w:t>
            </w:r>
            <w:proofErr w:type="spellEnd"/>
          </w:p>
        </w:tc>
      </w:tr>
    </w:tbl>
    <w:p w14:paraId="19D6A054" w14:textId="77777777" w:rsidR="00335D06" w:rsidRPr="00342813" w:rsidRDefault="00335D06">
      <w:pPr>
        <w:pStyle w:val="Textoindependiente"/>
        <w:spacing w:before="2"/>
        <w:rPr>
          <w:b/>
          <w:sz w:val="20"/>
          <w:lang w:val="en-GB"/>
        </w:rPr>
      </w:pPr>
    </w:p>
    <w:p w14:paraId="59D17036" w14:textId="77777777" w:rsidR="00335D06" w:rsidRPr="00342813" w:rsidRDefault="00335D06">
      <w:pPr>
        <w:pStyle w:val="Textoindependiente"/>
        <w:spacing w:before="2"/>
        <w:rPr>
          <w:b/>
          <w:sz w:val="20"/>
          <w:lang w:val="en-GB"/>
        </w:rPr>
      </w:pPr>
    </w:p>
    <w:sectPr w:rsidR="00335D06" w:rsidRPr="00342813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9EBD" w14:textId="77777777" w:rsidR="00755193" w:rsidRDefault="00755193">
      <w:r>
        <w:separator/>
      </w:r>
    </w:p>
  </w:endnote>
  <w:endnote w:type="continuationSeparator" w:id="0">
    <w:p w14:paraId="73E7FE9F" w14:textId="77777777" w:rsidR="00755193" w:rsidRDefault="007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BE50" w14:textId="77777777"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73B3" w14:textId="77777777" w:rsidR="00755193" w:rsidRDefault="00755193">
      <w:r>
        <w:separator/>
      </w:r>
    </w:p>
  </w:footnote>
  <w:footnote w:type="continuationSeparator" w:id="0">
    <w:p w14:paraId="5D32FD73" w14:textId="77777777" w:rsidR="00755193" w:rsidRDefault="0075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8C35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786954D4" wp14:editId="7BE83DD3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342813"/>
    <w:rsid w:val="00462D79"/>
    <w:rsid w:val="00603033"/>
    <w:rsid w:val="00616902"/>
    <w:rsid w:val="0068383E"/>
    <w:rsid w:val="006A7CC1"/>
    <w:rsid w:val="006E03FF"/>
    <w:rsid w:val="00726202"/>
    <w:rsid w:val="00755193"/>
    <w:rsid w:val="007C4E2A"/>
    <w:rsid w:val="00833C6C"/>
    <w:rsid w:val="00960398"/>
    <w:rsid w:val="00B31CEE"/>
    <w:rsid w:val="00B74E6B"/>
    <w:rsid w:val="00C1777A"/>
    <w:rsid w:val="00C302D0"/>
    <w:rsid w:val="00C3379C"/>
    <w:rsid w:val="00C42EFC"/>
    <w:rsid w:val="00D74C94"/>
    <w:rsid w:val="00DF07AB"/>
    <w:rsid w:val="00E13A80"/>
    <w:rsid w:val="00EF5638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626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7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User</cp:lastModifiedBy>
  <cp:revision>3</cp:revision>
  <dcterms:created xsi:type="dcterms:W3CDTF">2022-05-06T10:36:00Z</dcterms:created>
  <dcterms:modified xsi:type="dcterms:W3CDTF">2022-05-10T14:52:00Z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