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B8" w:rsidRDefault="00C33D1E">
      <w:pPr>
        <w:pStyle w:val="Textindependent"/>
        <w:ind w:left="4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s-ES"/>
        </w:rPr>
        <w:drawing>
          <wp:inline distT="0" distB="0" distL="0" distR="0">
            <wp:extent cx="2101125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125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CB8" w:rsidRDefault="00C33D1E">
      <w:pPr>
        <w:pStyle w:val="Textindependent"/>
        <w:spacing w:before="141" w:line="242" w:lineRule="auto"/>
        <w:ind w:left="4944" w:right="4967" w:hanging="5"/>
        <w:jc w:val="center"/>
      </w:pPr>
      <w:r>
        <w:t xml:space="preserve">PROPOSTA DE CONTRACTACIÓ </w:t>
      </w:r>
      <w:r>
        <w:rPr>
          <w:color w:val="006FC0"/>
        </w:rPr>
        <w:t>PROPUESTA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DECONTRATACIÓN</w:t>
      </w:r>
    </w:p>
    <w:p w:rsidR="00DA0CB8" w:rsidRDefault="00DA0CB8">
      <w:pPr>
        <w:pStyle w:val="Textindependent"/>
        <w:spacing w:before="2"/>
        <w:rPr>
          <w:sz w:val="25"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DA0CB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DA0CB8" w:rsidRDefault="00C33D1E">
            <w:pPr>
              <w:pStyle w:val="TableParagraph"/>
              <w:ind w:left="5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concurs</w:t>
            </w:r>
            <w:proofErr w:type="spellEnd"/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DA0CB8" w:rsidRDefault="00C33D1E">
            <w:pPr>
              <w:pStyle w:val="TableParagraph"/>
              <w:spacing w:line="251" w:lineRule="exact"/>
              <w:ind w:right="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6F2F9F"/>
                <w:spacing w:val="-2"/>
              </w:rPr>
              <w:t>LE-62/750/2021</w:t>
            </w:r>
          </w:p>
        </w:tc>
      </w:tr>
      <w:tr w:rsidR="00DA0CB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DA0CB8" w:rsidRDefault="00C33D1E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Referencia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del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pacing w:val="-2"/>
                <w:sz w:val="24"/>
              </w:rPr>
              <w:t>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DA0CB8" w:rsidRDefault="00DA0CB8">
            <w:pPr>
              <w:rPr>
                <w:sz w:val="2"/>
                <w:szCs w:val="2"/>
              </w:rPr>
            </w:pPr>
          </w:p>
        </w:tc>
      </w:tr>
    </w:tbl>
    <w:p w:rsidR="00DA0CB8" w:rsidRDefault="00DA0CB8">
      <w:pPr>
        <w:pStyle w:val="Textindependent"/>
        <w:rPr>
          <w:sz w:val="26"/>
        </w:rPr>
      </w:pPr>
    </w:p>
    <w:p w:rsidR="00DA0CB8" w:rsidRDefault="00DA0CB8">
      <w:pPr>
        <w:pStyle w:val="Textindependent"/>
        <w:spacing w:before="2"/>
        <w:rPr>
          <w:sz w:val="38"/>
        </w:rPr>
      </w:pPr>
    </w:p>
    <w:p w:rsidR="00DA0CB8" w:rsidRDefault="00C33D1E">
      <w:pPr>
        <w:pStyle w:val="Textindependent"/>
        <w:ind w:left="986" w:right="726" w:firstLine="2"/>
        <w:jc w:val="center"/>
      </w:pPr>
      <w:r>
        <w:t xml:space="preserve">PROPOSTA DE CONTRACTACIÓ ORDENADA PER VALORACIÓ FINAL (primera fase + </w:t>
      </w:r>
      <w:proofErr w:type="spellStart"/>
      <w:r>
        <w:t>segona</w:t>
      </w:r>
      <w:proofErr w:type="spellEnd"/>
      <w:r>
        <w:t xml:space="preserve"> fase) </w:t>
      </w:r>
      <w:r>
        <w:rPr>
          <w:color w:val="006FC0"/>
        </w:rPr>
        <w:t>PROPUESTA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CONTRATACIÓN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ORDENADA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POR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VALORACIÓN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FINAL (primera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fase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+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segunda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fase)</w:t>
      </w:r>
    </w:p>
    <w:p w:rsidR="00DA0CB8" w:rsidRDefault="00DA0CB8">
      <w:pPr>
        <w:pStyle w:val="Textindependent"/>
        <w:rPr>
          <w:sz w:val="26"/>
        </w:rPr>
      </w:pPr>
    </w:p>
    <w:p w:rsidR="00DA0CB8" w:rsidRDefault="00DA0CB8">
      <w:pPr>
        <w:pStyle w:val="Textindependent"/>
        <w:rPr>
          <w:sz w:val="26"/>
        </w:rPr>
      </w:pPr>
    </w:p>
    <w:p w:rsidR="00DA0CB8" w:rsidRDefault="00DA0CB8">
      <w:pPr>
        <w:pStyle w:val="Textindependent"/>
        <w:spacing w:before="10"/>
        <w:rPr>
          <w:sz w:val="21"/>
        </w:rPr>
      </w:pPr>
    </w:p>
    <w:p w:rsidR="00DA0CB8" w:rsidRDefault="00C33D1E">
      <w:pPr>
        <w:ind w:left="3460" w:right="3201"/>
        <w:jc w:val="center"/>
        <w:rPr>
          <w:sz w:val="24"/>
        </w:rPr>
      </w:pPr>
      <w:r>
        <w:rPr>
          <w:color w:val="6F2F9F"/>
          <w:sz w:val="24"/>
        </w:rPr>
        <w:t>1-</w:t>
      </w:r>
      <w:r>
        <w:rPr>
          <w:color w:val="6F2F9F"/>
          <w:spacing w:val="71"/>
          <w:sz w:val="24"/>
        </w:rPr>
        <w:t xml:space="preserve"> </w:t>
      </w:r>
      <w:r>
        <w:rPr>
          <w:color w:val="6F2F9F"/>
          <w:sz w:val="24"/>
        </w:rPr>
        <w:t>HERNÁN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FR</w:t>
      </w:r>
      <w:r>
        <w:rPr>
          <w:color w:val="6F2F9F"/>
          <w:sz w:val="24"/>
        </w:rPr>
        <w:t>AN</w:t>
      </w:r>
      <w:r>
        <w:rPr>
          <w:color w:val="6F2F9F"/>
          <w:sz w:val="24"/>
        </w:rPr>
        <w:t>CISCO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ANTICOI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SUD</w:t>
      </w:r>
      <w:r>
        <w:rPr>
          <w:color w:val="6F2F9F"/>
          <w:sz w:val="24"/>
        </w:rPr>
        <w:t>ZUKI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(8.25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+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pacing w:val="-2"/>
          <w:sz w:val="24"/>
        </w:rPr>
        <w:t>9.50)</w:t>
      </w:r>
    </w:p>
    <w:p w:rsidR="00DA0CB8" w:rsidRDefault="00DA0CB8">
      <w:pPr>
        <w:pStyle w:val="Textindependent"/>
        <w:rPr>
          <w:b w:val="0"/>
          <w:sz w:val="26"/>
        </w:rPr>
      </w:pPr>
    </w:p>
    <w:p w:rsidR="00DA0CB8" w:rsidRDefault="00DA0CB8">
      <w:pPr>
        <w:pStyle w:val="Textindependent"/>
        <w:rPr>
          <w:b w:val="0"/>
          <w:sz w:val="26"/>
        </w:rPr>
      </w:pPr>
    </w:p>
    <w:p w:rsidR="00DA0CB8" w:rsidRDefault="00DA0CB8">
      <w:pPr>
        <w:pStyle w:val="Textindependent"/>
        <w:rPr>
          <w:b w:val="0"/>
          <w:sz w:val="26"/>
        </w:rPr>
      </w:pPr>
    </w:p>
    <w:p w:rsidR="00DA0CB8" w:rsidRDefault="00DA0CB8">
      <w:pPr>
        <w:pStyle w:val="Textindependent"/>
        <w:rPr>
          <w:b w:val="0"/>
          <w:sz w:val="26"/>
        </w:rPr>
      </w:pPr>
    </w:p>
    <w:p w:rsidR="00DA0CB8" w:rsidRDefault="00DA0CB8">
      <w:pPr>
        <w:pStyle w:val="Textindependent"/>
        <w:rPr>
          <w:b w:val="0"/>
          <w:sz w:val="26"/>
        </w:rPr>
      </w:pPr>
    </w:p>
    <w:p w:rsidR="00DA0CB8" w:rsidRDefault="00DA0CB8">
      <w:pPr>
        <w:pStyle w:val="Textindependent"/>
        <w:rPr>
          <w:b w:val="0"/>
          <w:sz w:val="26"/>
        </w:rPr>
      </w:pPr>
    </w:p>
    <w:p w:rsidR="00DA0CB8" w:rsidRDefault="00DA0CB8">
      <w:pPr>
        <w:pStyle w:val="Textindependent"/>
        <w:rPr>
          <w:b w:val="0"/>
          <w:sz w:val="26"/>
        </w:rPr>
      </w:pPr>
    </w:p>
    <w:p w:rsidR="00DA0CB8" w:rsidRDefault="00C33D1E">
      <w:pPr>
        <w:pStyle w:val="Textindependent"/>
        <w:spacing w:before="158"/>
        <w:ind w:left="3460" w:right="3205"/>
        <w:jc w:val="center"/>
      </w:pPr>
      <w:r>
        <w:t>CANDIDATO/A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PROPOSA</w:t>
      </w:r>
      <w:r>
        <w:rPr>
          <w:spacing w:val="-11"/>
        </w:rPr>
        <w:t xml:space="preserve"> </w:t>
      </w:r>
      <w:r>
        <w:t>PER 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 xml:space="preserve">CONTRACTACIÓ </w:t>
      </w:r>
      <w:r>
        <w:rPr>
          <w:color w:val="006FC0"/>
        </w:rPr>
        <w:t>CANDIDATO/A QUE SE PROPONE PARA LA CONTRATACIÓN</w:t>
      </w:r>
    </w:p>
    <w:p w:rsidR="00DA0CB8" w:rsidRDefault="00C33D1E">
      <w:pPr>
        <w:pStyle w:val="Textindependent"/>
        <w:spacing w:before="4"/>
        <w:rPr>
          <w:sz w:val="18"/>
        </w:rPr>
      </w:pPr>
      <w:r>
        <w:pict>
          <v:rect id="docshape1" o:spid="_x0000_s1042" style="position:absolute;margin-left:76.1pt;margin-top:11.8pt;width:643.7pt;height:6pt;z-index:-15728640;mso-wrap-distance-left:0;mso-wrap-distance-right:0;mso-position-horizontal-relative:page" fillcolor="#818181" stroked="f">
            <w10:wrap type="topAndBottom" anchorx="page"/>
          </v:rect>
        </w:pict>
      </w:r>
    </w:p>
    <w:p w:rsidR="00DA0CB8" w:rsidRDefault="00DA0CB8">
      <w:pPr>
        <w:pStyle w:val="Textindependent"/>
      </w:pPr>
    </w:p>
    <w:p w:rsidR="00DA0CB8" w:rsidRDefault="00C33D1E">
      <w:pPr>
        <w:pStyle w:val="Textindependent"/>
        <w:ind w:left="3177" w:right="3205"/>
        <w:jc w:val="center"/>
      </w:pPr>
      <w:r>
        <w:rPr>
          <w:color w:val="6F2F9F"/>
        </w:rPr>
        <w:t>HERNÁN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FRANCISCO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ANTICOI</w:t>
      </w:r>
      <w:r>
        <w:rPr>
          <w:color w:val="6F2F9F"/>
          <w:spacing w:val="-4"/>
        </w:rPr>
        <w:t xml:space="preserve"> </w:t>
      </w:r>
      <w:r>
        <w:rPr>
          <w:color w:val="6F2F9F"/>
          <w:spacing w:val="-2"/>
        </w:rPr>
        <w:t>SUDZUKI</w:t>
      </w:r>
    </w:p>
    <w:p w:rsidR="00DA0CB8" w:rsidRDefault="00C33D1E">
      <w:pPr>
        <w:pStyle w:val="Textindependent"/>
        <w:spacing w:before="3"/>
        <w:rPr>
          <w:sz w:val="27"/>
        </w:rPr>
      </w:pPr>
      <w:r>
        <w:pict>
          <v:rect id="docshape2" o:spid="_x0000_s1041" style="position:absolute;margin-left:75.35pt;margin-top:16.85pt;width:644.4pt;height:6pt;z-index:-15728128;mso-wrap-distance-left:0;mso-wrap-distance-right:0;mso-position-horizontal-relative:page" fillcolor="#818181" stroked="f">
            <w10:wrap type="topAndBottom" anchorx="page"/>
          </v:rect>
        </w:pict>
      </w:r>
    </w:p>
    <w:p w:rsidR="00DA0CB8" w:rsidRDefault="00C33D1E">
      <w:pPr>
        <w:pStyle w:val="Textindependent"/>
        <w:spacing w:before="1"/>
        <w:ind w:left="520"/>
      </w:pPr>
      <w:r>
        <w:t xml:space="preserve">Contra la </w:t>
      </w:r>
      <w:proofErr w:type="spellStart"/>
      <w:r>
        <w:t>proposta</w:t>
      </w:r>
      <w:proofErr w:type="spellEnd"/>
      <w:r>
        <w:t xml:space="preserve"> de </w:t>
      </w:r>
      <w:proofErr w:type="spellStart"/>
      <w:r>
        <w:t>contractació</w:t>
      </w:r>
      <w:proofErr w:type="spellEnd"/>
      <w:r>
        <w:rPr>
          <w:spacing w:val="-4"/>
        </w:rPr>
        <w:t xml:space="preserve"> </w:t>
      </w:r>
      <w:r>
        <w:t xml:space="preserve">es </w:t>
      </w:r>
      <w:proofErr w:type="spellStart"/>
      <w:r>
        <w:t>pot</w:t>
      </w:r>
      <w:proofErr w:type="spellEnd"/>
      <w:r>
        <w:rPr>
          <w:spacing w:val="-4"/>
        </w:rPr>
        <w:t xml:space="preserve"> </w:t>
      </w:r>
      <w:r>
        <w:t>presentar</w:t>
      </w:r>
      <w:r>
        <w:rPr>
          <w:spacing w:val="-3"/>
        </w:rPr>
        <w:t xml:space="preserve"> </w:t>
      </w:r>
      <w:proofErr w:type="spellStart"/>
      <w:r>
        <w:t>reclamació</w:t>
      </w:r>
      <w:proofErr w:type="spellEnd"/>
      <w:r>
        <w:rPr>
          <w:spacing w:val="-1"/>
        </w:rPr>
        <w:t xml:space="preserve"> </w:t>
      </w:r>
      <w:proofErr w:type="spellStart"/>
      <w:r>
        <w:t>davant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rector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termini</w:t>
      </w:r>
      <w:proofErr w:type="spellEnd"/>
      <w:r>
        <w:rPr>
          <w:spacing w:val="-3"/>
        </w:rPr>
        <w:t xml:space="preserve"> </w:t>
      </w:r>
      <w:r>
        <w:t xml:space="preserve">de 10 </w:t>
      </w:r>
      <w:proofErr w:type="spellStart"/>
      <w:r>
        <w:t>dies</w:t>
      </w:r>
      <w:proofErr w:type="spellEnd"/>
      <w:r>
        <w:rPr>
          <w:spacing w:val="-2"/>
        </w:rPr>
        <w:t xml:space="preserve"> </w:t>
      </w:r>
      <w:proofErr w:type="spellStart"/>
      <w:r>
        <w:t>hàbils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comptar</w:t>
      </w:r>
      <w:proofErr w:type="spellEnd"/>
      <w:r>
        <w:t xml:space="preserve"> des de la </w:t>
      </w:r>
      <w:proofErr w:type="spellStart"/>
      <w:r>
        <w:t>publicació</w:t>
      </w:r>
      <w:proofErr w:type="spellEnd"/>
      <w:r>
        <w:t xml:space="preserve"> de la </w:t>
      </w:r>
      <w:proofErr w:type="spellStart"/>
      <w:r>
        <w:t>proposta</w:t>
      </w:r>
      <w:proofErr w:type="spellEnd"/>
      <w:r>
        <w:t xml:space="preserve"> de </w:t>
      </w:r>
      <w:proofErr w:type="spellStart"/>
      <w:r>
        <w:t>contractació</w:t>
      </w:r>
      <w:proofErr w:type="spellEnd"/>
      <w:r>
        <w:t>.</w:t>
      </w:r>
    </w:p>
    <w:p w:rsidR="00DA0CB8" w:rsidRDefault="00DA0CB8">
      <w:pPr>
        <w:pStyle w:val="Textindependent"/>
        <w:rPr>
          <w:sz w:val="26"/>
        </w:rPr>
      </w:pPr>
    </w:p>
    <w:p w:rsidR="00DA0CB8" w:rsidRDefault="00DA0CB8">
      <w:pPr>
        <w:pStyle w:val="Textindependent"/>
        <w:spacing w:before="9"/>
        <w:rPr>
          <w:sz w:val="26"/>
        </w:rPr>
      </w:pPr>
    </w:p>
    <w:p w:rsidR="00DA0CB8" w:rsidRDefault="00C33D1E">
      <w:pPr>
        <w:ind w:left="619"/>
        <w:rPr>
          <w:sz w:val="24"/>
        </w:rPr>
      </w:pPr>
      <w:r>
        <w:rPr>
          <w:color w:val="6F2F9F"/>
          <w:sz w:val="24"/>
        </w:rPr>
        <w:t>Manresa,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a 13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de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mayo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de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pacing w:val="-4"/>
          <w:sz w:val="24"/>
        </w:rPr>
        <w:t>2022</w:t>
      </w:r>
    </w:p>
    <w:p w:rsidR="00DA0CB8" w:rsidRDefault="00DA0CB8">
      <w:pPr>
        <w:pStyle w:val="Textindependent"/>
        <w:rPr>
          <w:b w:val="0"/>
          <w:sz w:val="26"/>
        </w:rPr>
      </w:pPr>
    </w:p>
    <w:p w:rsidR="00DA0CB8" w:rsidRDefault="00DA0CB8">
      <w:pPr>
        <w:pStyle w:val="Textindependent"/>
        <w:spacing w:before="11"/>
        <w:rPr>
          <w:b w:val="0"/>
          <w:sz w:val="33"/>
        </w:rPr>
      </w:pPr>
    </w:p>
    <w:p w:rsidR="00DA0CB8" w:rsidRDefault="00C33D1E">
      <w:pPr>
        <w:pStyle w:val="Textindependent"/>
        <w:ind w:left="5783" w:right="5805"/>
        <w:jc w:val="center"/>
      </w:pPr>
      <w:r>
        <w:t>NOM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 xml:space="preserve">SIGNATURA </w:t>
      </w:r>
      <w:r>
        <w:rPr>
          <w:color w:val="006FC0"/>
        </w:rPr>
        <w:t>NOMBRE Y FIRMA</w:t>
      </w:r>
    </w:p>
    <w:p w:rsidR="00DA0CB8" w:rsidRDefault="00DA0CB8">
      <w:pPr>
        <w:pStyle w:val="Textindependent"/>
        <w:rPr>
          <w:sz w:val="22"/>
        </w:rPr>
      </w:pPr>
    </w:p>
    <w:p w:rsidR="00DA0CB8" w:rsidRDefault="00C33D1E">
      <w:pPr>
        <w:pStyle w:val="Textindependent"/>
        <w:rPr>
          <w:sz w:val="20"/>
        </w:rPr>
      </w:pPr>
      <w:bookmarkStart w:id="0" w:name="_GoBack"/>
      <w:r>
        <w:pict>
          <v:group id="docshapegroup3" o:spid="_x0000_s1028" style="position:absolute;margin-left:266.2pt;margin-top:11.5pt;width:263.3pt;height:138.75pt;z-index:-15727616;mso-wrap-distance-left:0;mso-wrap-distance-right:0;mso-position-horizontal-relative:page" coordorigin="5326,278" coordsize="5266,2775">
            <v:rect id="docshape4" o:spid="_x0000_s1040" style="position:absolute;left:5337;top:1002;width:5244;height:2040" fillcolor="#dadada" stroked="f"/>
            <v:shape id="docshape5" o:spid="_x0000_s1039" style="position:absolute;left:5325;top:1002;width:5266;height:2050" coordorigin="5326,1003" coordsize="5266,2050" o:spt="100" adj="0,,0" path="m10582,3043r-5247,l5335,1003r-9,l5326,3043r,l5326,3052r9,l10582,3052r,-9xm10591,1003r-9,l10582,3043r,l10582,3052r9,l10591,3043r,l10591,1003xe" fillcolor="#818181" stroked="f">
              <v:stroke joinstyle="round"/>
              <v:formulas/>
              <v:path arrowok="t" o:connecttype="segments"/>
            </v:shape>
            <v:shape id="docshape6" o:spid="_x0000_s1038" style="position:absolute;left:7319;top:1479;width:1242;height:1233" coordorigin="7319,1480" coordsize="1242,1233" o:spt="100" adj="0,,0" path="m7543,2452r-108,71l7366,2590r-36,59l7319,2693r8,16l7334,2713r82,l7420,2710r-77,l7354,2664r41,-65l7459,2525r84,-73xm7850,1480r-25,16l7813,1535r-5,43l7807,1609r1,28l7811,1667r4,32l7820,1731r6,34l7833,1799r8,35l7850,1868r-5,25l7831,1937r-21,58l7781,2065r-35,79l7707,2229r-44,86l7617,2401r-47,81l7522,2555r-48,63l7427,2667r-44,32l7343,2710r77,l7446,2694r45,-42l7542,2590r58,-83l7664,2402r12,-4l7664,2398r64,-114l7777,2188r37,-81l7840,2041r19,-56l7873,1938r44,l7916,1937r-27,-73l7898,1800r-25,l7858,1744r-9,-53l7843,1640r-2,-45l7842,1576r3,-33l7852,1510r16,-23l7899,1487r-17,-6l7850,1480xm8529,2395r-11,3l8508,2404r-7,9l8499,2426r2,11l8508,2446r10,7l8529,2455r13,-2l8549,2448r-32,l8505,2438r,-26l8517,2402r32,l8542,2398r-13,-3xm8549,2402r-5,l8553,2412r,26l8544,2448r5,l8552,2446r7,-9l8561,2426r-2,-13l8552,2404r-3,-2xm8538,2405r-20,l8518,2442r6,l8524,2428r16,l8539,2427r-3,-1l8543,2423r-19,l8524,2413r18,l8542,2411r-4,-6xm8540,2428r-8,l8534,2432r2,4l8537,2442r6,l8542,2436r,-5l8540,2428xm8542,2413r-9,l8536,2414r,8l8532,2423r11,l8543,2418r-1,-5xm7917,1938r-44,l7927,2051r57,84l8039,2195r51,41l8132,2263r-75,14l7979,2294r-79,21l7820,2339r-79,28l7664,2398r12,l7730,2380r71,-19l7874,2343r76,-15l8027,2314r77,-11l8179,2294r95,l8254,2285r66,-3l8536,2282r-34,-18l8455,2254r-257,l8169,2237r-29,-18l8111,2200r-27,-20l8033,2130r-45,-58l7949,2006r-32,-68xm8274,2294r-95,l8262,2332r82,28l8419,2378r63,6l8509,2382r19,-5l8541,2368r3,-4l8509,2364r-50,-6l8397,2342r-70,-25l8274,2294xm8548,2355r-7,3l8531,2361r-10,2l8509,2364r35,l8548,2355xm8536,2282r-137,l8476,2289r56,18l8553,2341r4,-9l8561,2328r,-9l8545,2287r-9,-5xm8350,2245r-34,1l8279,2248r-81,6l8455,2254r-20,-4l8350,2245xm7911,1583r-7,38l7896,1669r-10,59l7873,1800r25,l7900,1792r5,-70l7908,1653r3,-70xm7899,1487r-31,l7881,1496r14,14l7905,1531r6,30l7916,1514r-11,-24l7899,1487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7" type="#_x0000_t202" style="position:absolute;left:7961;top:2247;width:1065;height:170" filled="f" stroked="f">
              <v:textbox style="mso-next-textbox:#docshape7" inset="0,0,0,0">
                <w:txbxContent>
                  <w:p w:rsidR="00DA0CB8" w:rsidRDefault="00DA0CB8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</w:p>
                </w:txbxContent>
              </v:textbox>
            </v:shape>
            <v:shape id="docshape8" o:spid="_x0000_s1036" type="#_x0000_t202" style="position:absolute;left:6626;top:2373;width:2304;height:298" filled="f" stroked="f">
              <v:textbox style="mso-next-textbox:#docshape8" inset="0,0,0,0">
                <w:txbxContent>
                  <w:p w:rsidR="00DA0CB8" w:rsidRDefault="00DA0CB8">
                    <w:pPr>
                      <w:spacing w:before="12"/>
                      <w:rPr>
                        <w:rFonts w:ascii="Trebuchet MS"/>
                        <w:sz w:val="14"/>
                      </w:rPr>
                    </w:pPr>
                  </w:p>
                </w:txbxContent>
              </v:textbox>
            </v:shape>
            <v:shape id="docshape9" o:spid="_x0000_s1035" type="#_x0000_t202" style="position:absolute;left:7961;top:1909;width:1150;height:339" filled="f" stroked="f">
              <v:textbox style="mso-next-textbox:#docshape9" inset="0,0,0,0">
                <w:txbxContent>
                  <w:p w:rsidR="00DA0CB8" w:rsidRDefault="00DA0CB8">
                    <w:pPr>
                      <w:spacing w:line="249" w:lineRule="auto"/>
                      <w:rPr>
                        <w:rFonts w:ascii="Trebuchet MS"/>
                        <w:sz w:val="14"/>
                      </w:rPr>
                    </w:pPr>
                  </w:p>
                </w:txbxContent>
              </v:textbox>
            </v:shape>
            <v:shape id="docshape10" o:spid="_x0000_s1034" type="#_x0000_t202" style="position:absolute;left:6626;top:2076;width:1125;height:298" filled="f" stroked="f">
              <v:textbox style="mso-next-textbox:#docshape10" inset="0,0,0,0">
                <w:txbxContent>
                  <w:p w:rsidR="00DA0CB8" w:rsidRDefault="00DA0CB8">
                    <w:pPr>
                      <w:spacing w:before="10"/>
                      <w:rPr>
                        <w:rFonts w:ascii="Trebuchet MS"/>
                        <w:sz w:val="24"/>
                      </w:rPr>
                    </w:pPr>
                  </w:p>
                </w:txbxContent>
              </v:textbox>
            </v:shape>
            <v:shape id="docshape11" o:spid="_x0000_s1033" type="#_x0000_t202" style="position:absolute;left:6626;top:1739;width:1916;height:337" filled="f" stroked="f">
              <v:textbox style="mso-next-textbox:#docshape11" inset="0,0,0,0">
                <w:txbxContent>
                  <w:p w:rsidR="00DA0CB8" w:rsidRDefault="00DA0CB8">
                    <w:pPr>
                      <w:spacing w:before="49"/>
                      <w:rPr>
                        <w:rFonts w:ascii="Trebuchet MS" w:hAnsi="Trebuchet MS"/>
                        <w:sz w:val="24"/>
                      </w:rPr>
                    </w:pPr>
                  </w:p>
                </w:txbxContent>
              </v:textbox>
            </v:shape>
            <v:shape id="docshape12" o:spid="_x0000_s1032" type="#_x0000_t202" style="position:absolute;left:7961;top:1570;width:1297;height:170" filled="f" stroked="f">
              <v:textbox style="mso-next-textbox:#docshape12" inset="0,0,0,0">
                <w:txbxContent>
                  <w:p w:rsidR="00DA0CB8" w:rsidRDefault="00DA0CB8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</w:p>
                </w:txbxContent>
              </v:textbox>
            </v:shape>
            <v:shape id="docshape13" o:spid="_x0000_s1031" type="#_x0000_t202" style="position:absolute;left:5337;top:1009;width:1916;height:771" filled="f" stroked="f">
              <v:textbox style="mso-next-textbox:#docshape13" inset="0,0,0,0">
                <w:txbxContent>
                  <w:p w:rsidR="00DA0CB8" w:rsidRDefault="00C33D1E">
                    <w:pPr>
                      <w:spacing w:line="247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6F2F9F"/>
                      </w:rPr>
                      <w:t>Llu</w:t>
                    </w:r>
                    <w:r>
                      <w:rPr>
                        <w:color w:val="6F2F9F"/>
                      </w:rPr>
                      <w:t>í</w:t>
                    </w:r>
                    <w:r>
                      <w:rPr>
                        <w:rFonts w:ascii="Times New Roman" w:hAnsi="Times New Roman"/>
                        <w:color w:val="6F2F9F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6F2F9F"/>
                        <w:spacing w:val="-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6F2F9F"/>
                      </w:rPr>
                      <w:t>Sanmiquel</w:t>
                    </w:r>
                    <w:proofErr w:type="spellEnd"/>
                    <w:r>
                      <w:rPr>
                        <w:rFonts w:ascii="Times New Roman" w:hAnsi="Times New Roman"/>
                        <w:color w:val="6F2F9F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6F2F9F"/>
                        <w:spacing w:val="-4"/>
                      </w:rPr>
                      <w:t>Pera</w:t>
                    </w:r>
                  </w:p>
                  <w:p w:rsidR="00DA0CB8" w:rsidRDefault="00DA0CB8">
                    <w:pPr>
                      <w:spacing w:before="5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</v:shape>
            <v:shape id="docshape14" o:spid="_x0000_s1030" type="#_x0000_t202" style="position:absolute;left:5330;top:640;width:5256;height:358" filled="f" strokecolor="#818181" strokeweight=".48pt">
              <v:textbox style="mso-next-textbox:#docshape14" inset="0,0,0,0">
                <w:txbxContent>
                  <w:p w:rsidR="00DA0CB8" w:rsidRDefault="00C33D1E">
                    <w:pPr>
                      <w:ind w:left="1905" w:right="1902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6FC0"/>
                        <w:spacing w:val="-2"/>
                        <w:sz w:val="24"/>
                      </w:rPr>
                      <w:t>Secretario/a</w:t>
                    </w:r>
                  </w:p>
                </w:txbxContent>
              </v:textbox>
            </v:shape>
            <v:shape id="docshape15" o:spid="_x0000_s1029" type="#_x0000_t202" style="position:absolute;left:5330;top:282;width:5256;height:358" filled="f" strokecolor="#818181" strokeweight=".48pt">
              <v:textbox style="mso-next-textbox:#docshape15" inset="0,0,0,0">
                <w:txbxContent>
                  <w:p w:rsidR="00DA0CB8" w:rsidRDefault="00C33D1E">
                    <w:pPr>
                      <w:ind w:left="1905" w:right="1902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24"/>
                      </w:rPr>
                      <w:t>Secretari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24"/>
                      </w:rPr>
                      <w:t>ària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bookmarkEnd w:id="0"/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rPr>
          <w:sz w:val="20"/>
        </w:rPr>
      </w:pPr>
    </w:p>
    <w:p w:rsidR="00DA0CB8" w:rsidRDefault="00DA0CB8">
      <w:pPr>
        <w:pStyle w:val="Textindependent"/>
        <w:spacing w:before="10"/>
        <w:rPr>
          <w:sz w:val="18"/>
        </w:rPr>
      </w:pPr>
    </w:p>
    <w:p w:rsidR="00DA0CB8" w:rsidRDefault="00C33D1E">
      <w:pPr>
        <w:ind w:left="117"/>
      </w:pPr>
      <w:r>
        <w:pict>
          <v:shape id="docshape16" o:spid="_x0000_s1027" type="#_x0000_t202" style="position:absolute;left:0;text-align:left;margin-left:72.95pt;margin-top:5.85pt;width:17.15pt;height:11.15pt;z-index:-15800832;mso-position-horizontal-relative:page" filled="f" stroked="f">
            <v:textbox inset="0,0,0,0">
              <w:txbxContent>
                <w:p w:rsidR="00DA0CB8" w:rsidRDefault="00C33D1E">
                  <w:pPr>
                    <w:spacing w:line="223" w:lineRule="exact"/>
                    <w:rPr>
                      <w:sz w:val="20"/>
                    </w:rPr>
                  </w:pPr>
                  <w:proofErr w:type="spellStart"/>
                  <w:r>
                    <w:rPr>
                      <w:spacing w:val="-5"/>
                      <w:sz w:val="20"/>
                    </w:rPr>
                    <w:t>Ads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rect id="docshape17" o:spid="_x0000_s1026" style="position:absolute;left:0;text-align:left;margin-left:52.3pt;margin-top:-3.95pt;width:260pt;height:20.55pt;z-index:-15800320;mso-position-horizontal-relative:page" stroked="f">
            <w10:wrap anchorx="page"/>
          </v:rect>
        </w:pict>
      </w:r>
      <w:proofErr w:type="spellStart"/>
      <w:r>
        <w:t>comunicació</w:t>
      </w:r>
      <w:proofErr w:type="spellEnd"/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proposta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contractació</w:t>
      </w:r>
      <w:proofErr w:type="spellEnd"/>
    </w:p>
    <w:sectPr w:rsidR="00DA0CB8">
      <w:type w:val="continuous"/>
      <w:pgSz w:w="16850" w:h="23820"/>
      <w:pgMar w:top="1260" w:right="19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A0CB8"/>
    <w:rsid w:val="00C33D1E"/>
    <w:rsid w:val="00D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A472169"/>
  <w15:docId w15:val="{55B27026-D7AA-428A-89FE-BE9C2AC9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right="5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677</Characters>
  <Application>Microsoft Office Word</Application>
  <DocSecurity>0</DocSecurity>
  <Lines>5</Lines>
  <Paragraphs>1</Paragraphs>
  <ScaleCrop>false</ScaleCrop>
  <Company>UPC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2022-05-16T10:08:00Z</dcterms:created>
  <dcterms:modified xsi:type="dcterms:W3CDTF">2022-05-16T10:10:00Z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2022-05-16T00:00:00Z</vt:filetime>
  </property>
</Properties>
</file>