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DD2B48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LE-25/724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Default="00343227">
      <w:pPr>
        <w:pStyle w:val="Textindependent"/>
        <w:rPr>
          <w:rFonts w:ascii="Times New Roman"/>
          <w:b w:val="0"/>
          <w:sz w:val="20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Default="00343227">
      <w:pPr>
        <w:pStyle w:val="Textindependent"/>
        <w:spacing w:before="7"/>
        <w:rPr>
          <w:rFonts w:ascii="Times New Roman"/>
          <w:b w:val="0"/>
          <w:sz w:val="23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DD2B48" w:rsidTr="00FC5B2F">
        <w:tc>
          <w:tcPr>
            <w:tcW w:w="5353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CALAFELL SANDIUMENGE, JOAN</w:t>
            </w:r>
          </w:p>
        </w:tc>
        <w:tc>
          <w:tcPr>
            <w:tcW w:w="2835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44.5</w:t>
            </w:r>
          </w:p>
        </w:tc>
        <w:tc>
          <w:tcPr>
            <w:tcW w:w="2693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39</w:t>
            </w:r>
          </w:p>
        </w:tc>
        <w:tc>
          <w:tcPr>
            <w:tcW w:w="2050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83.5</w:t>
            </w:r>
          </w:p>
        </w:tc>
      </w:tr>
      <w:tr w:rsidR="00DD2B48" w:rsidTr="00FC5B2F">
        <w:tc>
          <w:tcPr>
            <w:tcW w:w="5353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BERMEJO PLANA, DAVID</w:t>
            </w:r>
          </w:p>
        </w:tc>
        <w:tc>
          <w:tcPr>
            <w:tcW w:w="2835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46</w:t>
            </w:r>
          </w:p>
        </w:tc>
        <w:tc>
          <w:tcPr>
            <w:tcW w:w="2693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37</w:t>
            </w:r>
          </w:p>
        </w:tc>
        <w:tc>
          <w:tcPr>
            <w:tcW w:w="2050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83</w:t>
            </w:r>
          </w:p>
        </w:tc>
      </w:tr>
      <w:tr w:rsidR="00DD2B48" w:rsidTr="00FC5B2F">
        <w:tc>
          <w:tcPr>
            <w:tcW w:w="5353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MORADI, SASAN</w:t>
            </w:r>
          </w:p>
        </w:tc>
        <w:tc>
          <w:tcPr>
            <w:tcW w:w="2835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35.5</w:t>
            </w:r>
          </w:p>
        </w:tc>
        <w:tc>
          <w:tcPr>
            <w:tcW w:w="2693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25</w:t>
            </w:r>
          </w:p>
        </w:tc>
        <w:tc>
          <w:tcPr>
            <w:tcW w:w="2050" w:type="dxa"/>
          </w:tcPr>
          <w:p w:rsidR="00DD2B48" w:rsidRPr="000D442A" w:rsidRDefault="00DD2B48" w:rsidP="00DD2B48">
            <w:pPr>
              <w:spacing w:before="5" w:after="1"/>
              <w:jc w:val="center"/>
              <w:rPr>
                <w:sz w:val="24"/>
                <w:lang w:val="es-ES"/>
              </w:rPr>
            </w:pPr>
            <w:r w:rsidRPr="000D442A">
              <w:rPr>
                <w:sz w:val="24"/>
                <w:lang w:val="es-ES"/>
              </w:rPr>
              <w:t>60.5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DD2B48" w:rsidRDefault="00DD2B48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DD2B48" w:rsidRPr="000317AF" w:rsidRDefault="00DD2B48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DD2B48" w:rsidRPr="00C63019" w:rsidRDefault="00DD2B48">
            <w:pPr>
              <w:pStyle w:val="TableParagraph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 xml:space="preserve">                                                 </w:t>
            </w:r>
            <w:r w:rsidRPr="00DD2B48">
              <w:rPr>
                <w:rFonts w:ascii="Times New Roman"/>
                <w:sz w:val="24"/>
                <w:lang w:val="es-ES"/>
              </w:rPr>
              <w:t>JOAN CALAFELL SANDIUMENGE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 xml:space="preserve">en la página web de la </w:t>
      </w:r>
      <w:proofErr w:type="spellStart"/>
      <w:r w:rsidR="00FE7BCD">
        <w:rPr>
          <w:b w:val="0"/>
          <w:color w:val="0070C0"/>
          <w:sz w:val="20"/>
          <w:szCs w:val="20"/>
          <w:lang w:val="es-ES"/>
        </w:rPr>
        <w:t>conovcatoria</w:t>
      </w:r>
      <w:proofErr w:type="spellEnd"/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</w:t>
      </w:r>
      <w:r w:rsidR="00DD2B48">
        <w:rPr>
          <w:sz w:val="24"/>
          <w:szCs w:val="24"/>
          <w:lang w:val="es-ES"/>
        </w:rPr>
        <w:t xml:space="preserve">14 de </w:t>
      </w:r>
      <w:proofErr w:type="spellStart"/>
      <w:r w:rsidR="00DD2B48">
        <w:rPr>
          <w:sz w:val="24"/>
          <w:szCs w:val="24"/>
          <w:lang w:val="es-ES"/>
        </w:rPr>
        <w:t>juliol</w:t>
      </w:r>
      <w:proofErr w:type="spellEnd"/>
      <w:r w:rsidR="00DD2B48">
        <w:rPr>
          <w:sz w:val="24"/>
          <w:szCs w:val="24"/>
          <w:lang w:val="es-ES"/>
        </w:rPr>
        <w:t xml:space="preserve"> del 2023</w:t>
      </w:r>
      <w:r>
        <w:rPr>
          <w:sz w:val="24"/>
          <w:szCs w:val="24"/>
          <w:lang w:val="es-ES"/>
        </w:rPr>
        <w:t>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DD2B48" w:rsidP="00A11709">
            <w:pPr>
              <w:pStyle w:val="TableParagraph"/>
              <w:jc w:val="center"/>
              <w:rPr>
                <w:rFonts w:ascii="Times New Roman"/>
              </w:rPr>
            </w:pPr>
            <w:bookmarkStart w:id="2" w:name="_GoBack"/>
            <w:bookmarkEnd w:id="2"/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 xml:space="preserve">ndez </w:t>
            </w:r>
            <w:proofErr w:type="spellStart"/>
            <w:r>
              <w:rPr>
                <w:rFonts w:ascii="Times New Roman"/>
              </w:rPr>
              <w:t>Francos</w:t>
            </w:r>
            <w:proofErr w:type="spellEnd"/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69" w:rsidRDefault="007C2269">
      <w:r>
        <w:separator/>
      </w:r>
    </w:p>
  </w:endnote>
  <w:endnote w:type="continuationSeparator" w:id="0">
    <w:p w:rsidR="007C2269" w:rsidRDefault="007C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69" w:rsidRDefault="007C2269">
      <w:r>
        <w:separator/>
      </w:r>
    </w:p>
  </w:footnote>
  <w:footnote w:type="continuationSeparator" w:id="0">
    <w:p w:rsidR="007C2269" w:rsidRDefault="007C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6448E"/>
    <w:rsid w:val="001B51B9"/>
    <w:rsid w:val="00343227"/>
    <w:rsid w:val="0039141A"/>
    <w:rsid w:val="004E6FE0"/>
    <w:rsid w:val="005F45C6"/>
    <w:rsid w:val="00676BB5"/>
    <w:rsid w:val="00745F59"/>
    <w:rsid w:val="00765D80"/>
    <w:rsid w:val="007C2269"/>
    <w:rsid w:val="007F560F"/>
    <w:rsid w:val="00837CD1"/>
    <w:rsid w:val="008F48FC"/>
    <w:rsid w:val="00956973"/>
    <w:rsid w:val="009F2B31"/>
    <w:rsid w:val="00A11709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DD2B48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Monica Ron</cp:lastModifiedBy>
  <cp:revision>15</cp:revision>
  <dcterms:created xsi:type="dcterms:W3CDTF">2020-11-06T14:42:00Z</dcterms:created>
  <dcterms:modified xsi:type="dcterms:W3CDTF">2023-07-14T06:45:00Z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