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DE526" w14:textId="77777777" w:rsidR="0016448E" w:rsidRDefault="0016448E" w:rsidP="0016448E">
      <w:pPr>
        <w:pStyle w:val="Textoindependiente"/>
        <w:rPr>
          <w:b w:val="0"/>
          <w:lang w:val="es-ES"/>
        </w:rPr>
      </w:pPr>
      <w:r>
        <w:rPr>
          <w:lang w:val="es-ES"/>
        </w:rPr>
        <w:t>COMUNICACIÓ 6</w:t>
      </w:r>
    </w:p>
    <w:p w14:paraId="38DCB574" w14:textId="77777777"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14:paraId="0629E408" w14:textId="77777777"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14:paraId="101DC5ED" w14:textId="77777777"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14:paraId="613EBF5B" w14:textId="77777777"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14:paraId="3F3FF0FB" w14:textId="77777777"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14:paraId="130CAEBE" w14:textId="77777777"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5D8F739A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8987587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3BE1B953" w14:textId="7A193365" w:rsidR="001B51B9" w:rsidRPr="000317AF" w:rsidRDefault="00066306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LE-7</w:t>
            </w:r>
            <w:r w:rsidR="00FD4C08">
              <w:rPr>
                <w:rFonts w:ascii="Times New Roman"/>
                <w:lang w:val="ca-ES"/>
              </w:rPr>
              <w:t>2</w:t>
            </w:r>
            <w:r>
              <w:rPr>
                <w:rFonts w:ascii="Times New Roman"/>
                <w:lang w:val="ca-ES"/>
              </w:rPr>
              <w:t>/751</w:t>
            </w:r>
          </w:p>
        </w:tc>
      </w:tr>
      <w:tr w:rsidR="001B51B9" w:rsidRPr="000317AF" w14:paraId="633B87BD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6352BB9A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7F3E8EB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7DD34DF9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2E635460" w14:textId="77777777" w:rsidR="00FC5B2F" w:rsidRDefault="00343227">
      <w:pPr>
        <w:pStyle w:val="Textoindependiente"/>
        <w:rPr>
          <w:rFonts w:ascii="Times New Roman"/>
          <w:b w:val="0"/>
          <w:sz w:val="20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14:paraId="33A8B7B9" w14:textId="77777777" w:rsidR="001B51B9" w:rsidRDefault="00343227">
      <w:pPr>
        <w:pStyle w:val="Textoindependiente"/>
        <w:spacing w:before="7"/>
        <w:rPr>
          <w:rFonts w:ascii="Times New Roman"/>
          <w:b w:val="0"/>
          <w:sz w:val="23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14:paraId="6A9D0DAB" w14:textId="77777777"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14:paraId="262254AE" w14:textId="77777777"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14:paraId="0E175ED9" w14:textId="77777777"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319E50D2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2835"/>
        <w:gridCol w:w="2693"/>
        <w:gridCol w:w="2050"/>
      </w:tblGrid>
      <w:tr w:rsidR="00FC5B2F" w14:paraId="5B063CFB" w14:textId="77777777" w:rsidTr="00FC5B2F">
        <w:tc>
          <w:tcPr>
            <w:tcW w:w="5353" w:type="dxa"/>
          </w:tcPr>
          <w:p w14:paraId="218F65A7" w14:textId="77777777"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>Cognoms i nom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14:paraId="153B7796" w14:textId="77777777"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prova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14:paraId="256766A6" w14:textId="77777777"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>Valoración segona prova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14:paraId="0AD9A7C7" w14:textId="77777777"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FC5B2F" w14:paraId="71EA6148" w14:textId="77777777" w:rsidTr="00FC5B2F">
        <w:tc>
          <w:tcPr>
            <w:tcW w:w="5353" w:type="dxa"/>
          </w:tcPr>
          <w:p w14:paraId="195E5229" w14:textId="4DB2A69F" w:rsidR="00FC5B2F" w:rsidRPr="00301F3B" w:rsidRDefault="00301F3B" w:rsidP="00301F3B">
            <w:pPr>
              <w:rPr>
                <w:rFonts w:ascii="Times New Roman"/>
                <w:b/>
                <w:sz w:val="24"/>
                <w:lang w:val="es-ES"/>
              </w:rPr>
            </w:pPr>
            <w:r w:rsidRPr="00511C36">
              <w:rPr>
                <w:b/>
                <w:sz w:val="20"/>
                <w:szCs w:val="24"/>
                <w:lang w:val="es-ES"/>
              </w:rPr>
              <w:t>SEYEDMILAD</w:t>
            </w:r>
            <w:r w:rsidRPr="00511C36">
              <w:rPr>
                <w:b/>
                <w:sz w:val="20"/>
                <w:lang w:val="es-ES"/>
              </w:rPr>
              <w:t xml:space="preserve"> </w:t>
            </w:r>
            <w:r w:rsidRPr="00511C36">
              <w:rPr>
                <w:b/>
                <w:sz w:val="20"/>
                <w:szCs w:val="24"/>
                <w:lang w:val="es-ES"/>
              </w:rPr>
              <w:t>KOMARIZADEHASL</w:t>
            </w:r>
          </w:p>
        </w:tc>
        <w:tc>
          <w:tcPr>
            <w:tcW w:w="2835" w:type="dxa"/>
          </w:tcPr>
          <w:p w14:paraId="5282B4BA" w14:textId="2B523FBF" w:rsidR="00FC5B2F" w:rsidRDefault="00301F3B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33/80</w:t>
            </w:r>
          </w:p>
        </w:tc>
        <w:tc>
          <w:tcPr>
            <w:tcW w:w="2693" w:type="dxa"/>
          </w:tcPr>
          <w:p w14:paraId="7B5C287F" w14:textId="4406754F" w:rsidR="00FC5B2F" w:rsidRDefault="00454BC1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30,5</w:t>
            </w:r>
            <w:r w:rsidR="00301F3B">
              <w:rPr>
                <w:b/>
                <w:color w:val="0070C0"/>
                <w:sz w:val="24"/>
                <w:lang w:val="es-ES"/>
              </w:rPr>
              <w:t>/40</w:t>
            </w:r>
          </w:p>
        </w:tc>
        <w:tc>
          <w:tcPr>
            <w:tcW w:w="2050" w:type="dxa"/>
          </w:tcPr>
          <w:p w14:paraId="198A83AE" w14:textId="3E7DB231" w:rsidR="00FC5B2F" w:rsidRDefault="00454BC1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63,5</w:t>
            </w:r>
            <w:bookmarkStart w:id="1" w:name="_GoBack"/>
            <w:bookmarkEnd w:id="1"/>
            <w:r w:rsidR="00301F3B">
              <w:rPr>
                <w:b/>
                <w:color w:val="0070C0"/>
                <w:sz w:val="24"/>
                <w:lang w:val="es-ES"/>
              </w:rPr>
              <w:t>/120</w:t>
            </w:r>
          </w:p>
        </w:tc>
      </w:tr>
      <w:tr w:rsidR="00FC5B2F" w14:paraId="67871CDB" w14:textId="77777777" w:rsidTr="00FC5B2F">
        <w:tc>
          <w:tcPr>
            <w:tcW w:w="5353" w:type="dxa"/>
          </w:tcPr>
          <w:p w14:paraId="47A2F467" w14:textId="77777777"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14:paraId="5186E6F6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14:paraId="3F575983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14:paraId="1511D0E2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14:paraId="078C43EB" w14:textId="77777777" w:rsidTr="00FC5B2F">
        <w:tc>
          <w:tcPr>
            <w:tcW w:w="5353" w:type="dxa"/>
          </w:tcPr>
          <w:p w14:paraId="456AE496" w14:textId="77777777"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14:paraId="30D01EF7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14:paraId="3B40C6B8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14:paraId="3F144448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14:paraId="2E2CA527" w14:textId="77777777" w:rsidTr="00FC5B2F">
        <w:tc>
          <w:tcPr>
            <w:tcW w:w="5353" w:type="dxa"/>
          </w:tcPr>
          <w:p w14:paraId="2B1645F8" w14:textId="77777777"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14:paraId="10870C65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14:paraId="27F3353E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14:paraId="384E47FE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14:paraId="2ED35E1B" w14:textId="77777777" w:rsidTr="00FC5B2F">
        <w:tc>
          <w:tcPr>
            <w:tcW w:w="5353" w:type="dxa"/>
          </w:tcPr>
          <w:p w14:paraId="01C8A6C2" w14:textId="77777777"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14:paraId="09B20EF0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14:paraId="0EF3B1FC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14:paraId="35FFBBC6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14:paraId="488681C3" w14:textId="77777777" w:rsidTr="00FC5B2F">
        <w:tc>
          <w:tcPr>
            <w:tcW w:w="5353" w:type="dxa"/>
          </w:tcPr>
          <w:p w14:paraId="7DCDF265" w14:textId="77777777"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14:paraId="60D8FC8F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14:paraId="7F5DDB21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14:paraId="4EAC7161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14:paraId="6B2CE26A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14:paraId="33F6EEC6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2332FBEC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5F745FA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2A447F55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20D5AEEE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40A4AC24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086CA617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4B2C7EFF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0510D0C9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12661D1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688394F8" w14:textId="77777777"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14:paraId="1AF6ECA6" w14:textId="77777777"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C03897" w14:paraId="1C4AA8F4" w14:textId="7777777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14:paraId="0DE16E21" w14:textId="7120A0F5" w:rsidR="001B51B9" w:rsidRPr="00866881" w:rsidRDefault="00301F3B" w:rsidP="00301F3B">
            <w:pPr>
              <w:rPr>
                <w:rFonts w:ascii="Times New Roman"/>
                <w:b/>
                <w:sz w:val="24"/>
                <w:szCs w:val="24"/>
                <w:lang w:val="es-ES"/>
              </w:rPr>
            </w:pPr>
            <w:r w:rsidRPr="00511C36">
              <w:rPr>
                <w:b/>
                <w:sz w:val="24"/>
                <w:szCs w:val="24"/>
                <w:lang w:val="es-ES"/>
              </w:rPr>
              <w:t>SEYEDMILAD KOMARIZADEH</w:t>
            </w:r>
            <w:r w:rsidR="00866881">
              <w:rPr>
                <w:b/>
                <w:sz w:val="24"/>
                <w:szCs w:val="24"/>
                <w:lang w:val="es-ES"/>
              </w:rPr>
              <w:t>A</w:t>
            </w:r>
            <w:r w:rsidRPr="00511C36">
              <w:rPr>
                <w:b/>
                <w:sz w:val="24"/>
                <w:szCs w:val="24"/>
                <w:lang w:val="es-ES"/>
              </w:rPr>
              <w:t>SL</w:t>
            </w:r>
          </w:p>
        </w:tc>
      </w:tr>
    </w:tbl>
    <w:p w14:paraId="77405E9F" w14:textId="77777777"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2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14:paraId="7B7AECA0" w14:textId="77777777" w:rsidR="00E20EBB" w:rsidRPr="00E20EBB" w:rsidRDefault="00E20EBB" w:rsidP="00E20EBB">
      <w:pPr>
        <w:pStyle w:val="Textoindependiente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2"/>
    </w:p>
    <w:p w14:paraId="35D4A180" w14:textId="77777777"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14:paraId="39446A37" w14:textId="77777777" w:rsidR="001B51B9" w:rsidRDefault="001B51B9">
      <w:pPr>
        <w:rPr>
          <w:sz w:val="20"/>
          <w:lang w:val="es-ES"/>
        </w:rPr>
      </w:pPr>
    </w:p>
    <w:p w14:paraId="10AB9B19" w14:textId="42FD3061"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 w:rsidR="00066306">
        <w:rPr>
          <w:sz w:val="24"/>
          <w:szCs w:val="24"/>
          <w:lang w:val="es-ES"/>
        </w:rPr>
        <w:t xml:space="preserve"> 12 de Juliol de 2023</w:t>
      </w:r>
    </w:p>
    <w:p w14:paraId="2269BCC4" w14:textId="77777777" w:rsidR="00BC6589" w:rsidRPr="008F48FC" w:rsidRDefault="00BC6589">
      <w:pPr>
        <w:rPr>
          <w:sz w:val="20"/>
          <w:lang w:val="es-ES"/>
        </w:rPr>
      </w:pPr>
    </w:p>
    <w:p w14:paraId="4D7B64E6" w14:textId="77777777" w:rsidR="001B51B9" w:rsidRPr="008F48FC" w:rsidRDefault="001B51B9">
      <w:pPr>
        <w:rPr>
          <w:sz w:val="20"/>
          <w:lang w:val="es-ES"/>
        </w:rPr>
      </w:pPr>
    </w:p>
    <w:p w14:paraId="11DAA027" w14:textId="77777777" w:rsidR="001B51B9" w:rsidRPr="008F48FC" w:rsidRDefault="001B51B9">
      <w:pPr>
        <w:rPr>
          <w:sz w:val="20"/>
          <w:lang w:val="es-ES"/>
        </w:rPr>
      </w:pPr>
    </w:p>
    <w:p w14:paraId="0B3EAE6B" w14:textId="77777777" w:rsidR="008F48FC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EB605D3" w14:textId="77777777" w:rsidR="008F48FC" w:rsidRPr="008F48FC" w:rsidRDefault="008F48FC" w:rsidP="008F48FC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1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14:paraId="3386157A" w14:textId="77777777" w:rsidTr="00BC6589">
        <w:trPr>
          <w:trHeight w:val="275"/>
        </w:trPr>
        <w:tc>
          <w:tcPr>
            <w:tcW w:w="4536" w:type="dxa"/>
          </w:tcPr>
          <w:p w14:paraId="280A7062" w14:textId="77777777"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14:paraId="2EE88814" w14:textId="77777777" w:rsidTr="00BC6589">
        <w:trPr>
          <w:trHeight w:val="275"/>
        </w:trPr>
        <w:tc>
          <w:tcPr>
            <w:tcW w:w="4536" w:type="dxa"/>
          </w:tcPr>
          <w:p w14:paraId="39F2B3CD" w14:textId="77777777"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14:paraId="4311D9D5" w14:textId="77777777" w:rsidTr="004E6FE0">
        <w:trPr>
          <w:trHeight w:val="449"/>
        </w:trPr>
        <w:tc>
          <w:tcPr>
            <w:tcW w:w="4536" w:type="dxa"/>
            <w:shd w:val="clear" w:color="auto" w:fill="DADADA"/>
          </w:tcPr>
          <w:p w14:paraId="29B9417B" w14:textId="1C9150C5" w:rsidR="00BC6589" w:rsidRDefault="00066306" w:rsidP="0006630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Albert de la Fuente Antequera</w:t>
            </w:r>
          </w:p>
        </w:tc>
      </w:tr>
    </w:tbl>
    <w:p w14:paraId="1EDEAB87" w14:textId="77777777" w:rsidR="001B51B9" w:rsidRDefault="001B51B9">
      <w:pPr>
        <w:rPr>
          <w:sz w:val="20"/>
        </w:rPr>
      </w:pPr>
    </w:p>
    <w:p w14:paraId="5F672A24" w14:textId="77777777" w:rsidR="001B51B9" w:rsidRDefault="001B51B9">
      <w:pPr>
        <w:spacing w:before="7"/>
        <w:rPr>
          <w:sz w:val="28"/>
        </w:rPr>
      </w:pPr>
    </w:p>
    <w:p w14:paraId="13C88797" w14:textId="77777777"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C5FD" w14:textId="77777777" w:rsidR="00765D80" w:rsidRDefault="00D43338">
      <w:r>
        <w:separator/>
      </w:r>
    </w:p>
  </w:endnote>
  <w:endnote w:type="continuationSeparator" w:id="0">
    <w:p w14:paraId="73204BC1" w14:textId="77777777"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EFB65" w14:textId="77777777" w:rsidR="001B51B9" w:rsidRDefault="00BD429A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D3279" w14:textId="77777777"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14:paraId="3F6D3279" w14:textId="77777777"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14:paraId="5B362C04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48436A0C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5D482AF8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34A5596A" w14:textId="77777777"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r>
      <w:rPr>
        <w:b w:val="0"/>
        <w:sz w:val="20"/>
        <w:lang w:val="ca-ES"/>
      </w:rPr>
      <w:t>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411DF" w14:textId="77777777" w:rsidR="00765D80" w:rsidRDefault="00D43338">
      <w:r>
        <w:separator/>
      </w:r>
    </w:p>
  </w:footnote>
  <w:footnote w:type="continuationSeparator" w:id="0">
    <w:p w14:paraId="080E741A" w14:textId="77777777"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4A9" w14:textId="77777777"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066306"/>
    <w:rsid w:val="0016448E"/>
    <w:rsid w:val="001B51B9"/>
    <w:rsid w:val="00301F3B"/>
    <w:rsid w:val="00343227"/>
    <w:rsid w:val="0039141A"/>
    <w:rsid w:val="00454BC1"/>
    <w:rsid w:val="004E6FE0"/>
    <w:rsid w:val="005F45C6"/>
    <w:rsid w:val="00676BB5"/>
    <w:rsid w:val="00745F59"/>
    <w:rsid w:val="00765D80"/>
    <w:rsid w:val="007F560F"/>
    <w:rsid w:val="00812DB9"/>
    <w:rsid w:val="00837CD1"/>
    <w:rsid w:val="00866881"/>
    <w:rsid w:val="008F48FC"/>
    <w:rsid w:val="00956973"/>
    <w:rsid w:val="009F2B31"/>
    <w:rsid w:val="00B2571E"/>
    <w:rsid w:val="00BC6589"/>
    <w:rsid w:val="00BD429A"/>
    <w:rsid w:val="00C03897"/>
    <w:rsid w:val="00C63019"/>
    <w:rsid w:val="00CF16B0"/>
    <w:rsid w:val="00D35AFB"/>
    <w:rsid w:val="00D43338"/>
    <w:rsid w:val="00D961C9"/>
    <w:rsid w:val="00E20EBB"/>
    <w:rsid w:val="00E20FE1"/>
    <w:rsid w:val="00F44995"/>
    <w:rsid w:val="00FC5B2F"/>
    <w:rsid w:val="00FD4C08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853BF7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de la Fuente</cp:lastModifiedBy>
  <cp:revision>20</cp:revision>
  <dcterms:created xsi:type="dcterms:W3CDTF">2020-11-06T14:42:00Z</dcterms:created>
  <dcterms:modified xsi:type="dcterms:W3CDTF">2023-07-12T10:01:00Z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