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B058C3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B058C3">
              <w:rPr>
                <w:rFonts w:ascii="Times New Roman"/>
              </w:rPr>
              <w:t>LE-32/753/2021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:rsidR="00D53DB3" w:rsidRPr="009A05CF" w:rsidRDefault="00D53DB3" w:rsidP="00D53DB3">
      <w:pPr>
        <w:tabs>
          <w:tab w:val="left" w:pos="13141"/>
        </w:tabs>
        <w:spacing w:line="243" w:lineRule="exact"/>
        <w:ind w:left="213"/>
        <w:rPr>
          <w:b/>
          <w:sz w:val="20"/>
          <w:u w:val="single"/>
          <w:lang w:val="es-ES"/>
        </w:rPr>
      </w:pPr>
      <w:r w:rsidRPr="009A05CF">
        <w:rPr>
          <w:b/>
          <w:u w:val="single"/>
          <w:lang w:val="es-ES"/>
        </w:rPr>
        <w:t xml:space="preserve">PRIMERA FASE es valora / </w:t>
      </w:r>
      <w:r w:rsidRPr="009A05CF">
        <w:rPr>
          <w:b/>
          <w:color w:val="0070C0"/>
          <w:u w:val="single"/>
          <w:lang w:val="es-ES"/>
        </w:rPr>
        <w:t>PRIMERA FASE es valora</w:t>
      </w:r>
    </w:p>
    <w:p w:rsidR="00D53DB3" w:rsidRPr="009A05CF" w:rsidRDefault="00D53DB3" w:rsidP="00D53DB3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color w:val="0070C0"/>
                <w:lang w:val="es-ES"/>
              </w:rPr>
              <w:t xml:space="preserve">valoración </w:t>
            </w:r>
          </w:p>
        </w:tc>
      </w:tr>
      <w:tr w:rsidR="00D53DB3" w:rsidRPr="009A05CF" w:rsidTr="00D0439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Mèrit</w:t>
            </w:r>
            <w:proofErr w:type="spellEnd"/>
            <w:r w:rsidRPr="009A05CF">
              <w:rPr>
                <w:sz w:val="23"/>
                <w:lang w:val="es-ES"/>
              </w:rPr>
              <w:t xml:space="preserve"> </w:t>
            </w:r>
            <w:proofErr w:type="spellStart"/>
            <w:r w:rsidRPr="009A05CF">
              <w:rPr>
                <w:sz w:val="23"/>
                <w:lang w:val="es-ES"/>
              </w:rPr>
              <w:t>preferent</w:t>
            </w:r>
            <w:proofErr w:type="spellEnd"/>
            <w:r w:rsidRPr="009A05CF">
              <w:rPr>
                <w:sz w:val="23"/>
                <w:lang w:val="es-ES"/>
              </w:rPr>
              <w:t xml:space="preserve"> de </w:t>
            </w:r>
            <w:proofErr w:type="spellStart"/>
            <w:r w:rsidRPr="009A05CF">
              <w:rPr>
                <w:sz w:val="23"/>
                <w:lang w:val="es-ES"/>
              </w:rPr>
              <w:t>desvinculació</w:t>
            </w:r>
            <w:proofErr w:type="spellEnd"/>
            <w:r w:rsidRPr="009A05CF">
              <w:rPr>
                <w:sz w:val="23"/>
                <w:lang w:val="es-ES"/>
              </w:rPr>
              <w:t xml:space="preserve"> </w:t>
            </w:r>
            <w:proofErr w:type="spellStart"/>
            <w:r w:rsidRPr="009A05CF">
              <w:rPr>
                <w:sz w:val="23"/>
                <w:lang w:val="es-ES"/>
              </w:rPr>
              <w:t>acadèmica</w:t>
            </w:r>
            <w:proofErr w:type="spellEnd"/>
            <w:r w:rsidRPr="009A05CF">
              <w:rPr>
                <w:sz w:val="23"/>
                <w:lang w:val="es-ES"/>
              </w:rPr>
              <w:t xml:space="preserve"> </w:t>
            </w:r>
            <w:r w:rsidRPr="009A05CF">
              <w:rPr>
                <w:sz w:val="23"/>
                <w:lang w:val="es-ES"/>
              </w:rPr>
              <w:br/>
            </w:r>
            <w:r w:rsidRPr="009A05CF">
              <w:rPr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b/>
                <w:sz w:val="16"/>
                <w:szCs w:val="16"/>
                <w:lang w:val="es-ES"/>
              </w:rPr>
            </w:pPr>
            <w:r w:rsidRPr="00D941AF">
              <w:rPr>
                <w:b/>
                <w:sz w:val="16"/>
                <w:szCs w:val="16"/>
                <w:lang w:val="es-ES"/>
              </w:rPr>
              <w:t xml:space="preserve">2,5 </w:t>
            </w:r>
            <w:proofErr w:type="spellStart"/>
            <w:r w:rsidRPr="00D941AF">
              <w:rPr>
                <w:b/>
                <w:sz w:val="16"/>
                <w:szCs w:val="16"/>
                <w:lang w:val="es-ES"/>
              </w:rPr>
              <w:t>ptos</w:t>
            </w:r>
            <w:proofErr w:type="spellEnd"/>
          </w:p>
        </w:tc>
      </w:tr>
    </w:tbl>
    <w:p w:rsidR="00D53DB3" w:rsidRPr="009A05CF" w:rsidRDefault="00D53DB3" w:rsidP="00D53DB3">
      <w:pPr>
        <w:pStyle w:val="Textindependent"/>
        <w:spacing w:before="5"/>
        <w:rPr>
          <w:sz w:val="23"/>
          <w:lang w:val="es-ES"/>
        </w:rPr>
      </w:pPr>
    </w:p>
    <w:p w:rsidR="00D53DB3" w:rsidRDefault="00D53DB3" w:rsidP="00D53DB3">
      <w:pPr>
        <w:pStyle w:val="Textindependent"/>
        <w:spacing w:before="5"/>
        <w:rPr>
          <w:sz w:val="23"/>
          <w:lang w:val="es-ES"/>
        </w:rPr>
      </w:pPr>
      <w:r w:rsidRPr="009A05CF">
        <w:rPr>
          <w:sz w:val="23"/>
          <w:lang w:val="es-ES"/>
        </w:rPr>
        <w:t>La puntuación referida a continuación se entiende en relación a las actividades relacionadas directamente con el perfil de la plaza. En el caso de perfiles afines, se aplicará un coeficiente reductor entre 0,5 y 0,75 a determinar en el proceso de evaluación. En perfiles diferentes, ese coeficiente será entre 0 y 0,5.</w:t>
      </w:r>
    </w:p>
    <w:p w:rsidR="00D53DB3" w:rsidRPr="009A05CF" w:rsidRDefault="00D53DB3" w:rsidP="00D53DB3">
      <w:pPr>
        <w:pStyle w:val="Textindependent"/>
        <w:spacing w:before="5"/>
        <w:rPr>
          <w:sz w:val="23"/>
          <w:lang w:val="es-ES"/>
        </w:rPr>
      </w:pPr>
    </w:p>
    <w:p w:rsidR="00D53DB3" w:rsidRPr="009A05CF" w:rsidRDefault="00D53DB3" w:rsidP="00D53DB3">
      <w:pPr>
        <w:pStyle w:val="Textindependent"/>
        <w:spacing w:before="5"/>
        <w:ind w:left="284"/>
        <w:rPr>
          <w:sz w:val="23"/>
          <w:lang w:val="es-ES"/>
        </w:rPr>
      </w:pPr>
      <w:r w:rsidRPr="009A05CF">
        <w:rPr>
          <w:sz w:val="23"/>
          <w:lang w:val="es-ES"/>
        </w:rPr>
        <w:br/>
      </w:r>
      <w:r w:rsidRPr="009A05CF">
        <w:rPr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lang w:val="es-ES"/>
              </w:rPr>
              <w:t>valoración</w:t>
            </w:r>
          </w:p>
        </w:tc>
      </w:tr>
      <w:tr w:rsidR="00D53DB3" w:rsidRPr="009A05CF" w:rsidTr="00D0439E">
        <w:trPr>
          <w:trHeight w:val="678"/>
        </w:trPr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b/>
                <w:sz w:val="18"/>
                <w:szCs w:val="18"/>
                <w:lang w:val="es-ES"/>
              </w:rPr>
            </w:pPr>
          </w:p>
          <w:p w:rsidR="00D53DB3" w:rsidRPr="00D941AF" w:rsidRDefault="00D53DB3" w:rsidP="00D53DB3">
            <w:pPr>
              <w:pStyle w:val="Textindependent"/>
              <w:numPr>
                <w:ilvl w:val="0"/>
                <w:numId w:val="1"/>
              </w:numPr>
              <w:spacing w:before="5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>Calidad y difusión de los resultados de la actividad investigadora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 xml:space="preserve">2,25 </w:t>
            </w:r>
            <w:proofErr w:type="spellStart"/>
            <w:r w:rsidRPr="00D941AF">
              <w:rPr>
                <w:b/>
                <w:sz w:val="18"/>
                <w:szCs w:val="18"/>
                <w:lang w:val="es-ES"/>
              </w:rPr>
              <w:t>ptos</w:t>
            </w:r>
            <w:proofErr w:type="spellEnd"/>
          </w:p>
        </w:tc>
      </w:tr>
      <w:tr w:rsidR="00D53DB3" w:rsidRPr="009A05CF" w:rsidTr="00D0439E">
        <w:trPr>
          <w:trHeight w:val="420"/>
        </w:trPr>
        <w:tc>
          <w:tcPr>
            <w:tcW w:w="10456" w:type="dxa"/>
          </w:tcPr>
          <w:p w:rsidR="00D53DB3" w:rsidRPr="00D941AF" w:rsidRDefault="00D53DB3" w:rsidP="00D0439E">
            <w:pPr>
              <w:pStyle w:val="Default"/>
              <w:rPr>
                <w:color w:val="auto"/>
                <w:sz w:val="18"/>
                <w:szCs w:val="18"/>
              </w:rPr>
            </w:pPr>
            <w:r w:rsidRPr="00D941AF">
              <w:rPr>
                <w:color w:val="auto"/>
                <w:sz w:val="18"/>
                <w:szCs w:val="18"/>
              </w:rPr>
              <w:t xml:space="preserve">A1. Publicaciones científicas indexadas en el ámbito de las construcciones arquitectónicas. Se valorarán especialmente las publicaciones que se encuentren indexadas en los primeros cuartiles del JCR y el SJR, y a continuación otros índices relevantes en el ámbito de la arquitectura. </w:t>
            </w:r>
          </w:p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1,0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Default"/>
              <w:rPr>
                <w:color w:val="auto"/>
                <w:sz w:val="18"/>
                <w:szCs w:val="18"/>
              </w:rPr>
            </w:pPr>
            <w:r w:rsidRPr="00D941AF">
              <w:rPr>
                <w:color w:val="auto"/>
                <w:sz w:val="18"/>
                <w:szCs w:val="18"/>
              </w:rPr>
              <w:t>A2. Participación en proyectos de investigación en el ámbito de las construcciones arquitectónicas. Se valorarán especialmente aquéllos de naturaleza competitiva y la relevancia del rol desempeñado dentro del equipo de investigación.</w:t>
            </w:r>
          </w:p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0,75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Default"/>
              <w:rPr>
                <w:color w:val="auto"/>
                <w:sz w:val="18"/>
                <w:szCs w:val="18"/>
              </w:rPr>
            </w:pPr>
            <w:r w:rsidRPr="00D941AF">
              <w:rPr>
                <w:color w:val="auto"/>
                <w:sz w:val="18"/>
                <w:szCs w:val="18"/>
              </w:rPr>
              <w:t>A3. Otros méritos en calidad y difusión de los resultados de la actividad investigadora. Entre otros, participación en contratos de transferencia de tecnología, atendiéndose a su duración e importe.</w:t>
            </w:r>
          </w:p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rPr>
          <w:trHeight w:val="591"/>
        </w:trPr>
        <w:tc>
          <w:tcPr>
            <w:tcW w:w="10456" w:type="dxa"/>
          </w:tcPr>
          <w:p w:rsidR="00D53DB3" w:rsidRPr="00D941AF" w:rsidRDefault="00D53DB3" w:rsidP="00D0439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D53DB3" w:rsidRPr="00D941AF" w:rsidRDefault="00D53DB3" w:rsidP="00D0439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941AF">
              <w:rPr>
                <w:b/>
                <w:color w:val="auto"/>
                <w:sz w:val="18"/>
                <w:szCs w:val="18"/>
              </w:rPr>
              <w:t xml:space="preserve">B. Calidad de la actividad docente 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 xml:space="preserve">1,25 </w:t>
            </w:r>
            <w:proofErr w:type="spellStart"/>
            <w:r w:rsidRPr="00D941AF">
              <w:rPr>
                <w:b/>
                <w:sz w:val="18"/>
                <w:szCs w:val="18"/>
                <w:lang w:val="es-ES"/>
              </w:rPr>
              <w:t>ptos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B1. Material docente producido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0,3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B2. Resultado de las encuestas de satisfacción en el caso de que la persona candidata haya aportado esta investigación.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0,45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B3. Otros méritos en calidad de la actividad docente. Por ejemplo, la diversidad de las asignaturas impartidas.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rPr>
          <w:trHeight w:val="522"/>
        </w:trPr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b/>
                <w:sz w:val="18"/>
                <w:szCs w:val="18"/>
                <w:lang w:val="es-ES"/>
              </w:rPr>
            </w:pPr>
          </w:p>
          <w:p w:rsidR="00D53DB3" w:rsidRPr="00D941AF" w:rsidRDefault="00D53DB3" w:rsidP="00D0439E">
            <w:pPr>
              <w:pStyle w:val="Textindependent"/>
              <w:spacing w:before="5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>C. Relevancia de la actividad profesional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 xml:space="preserve">1,5 </w:t>
            </w:r>
            <w:proofErr w:type="spellStart"/>
            <w:r w:rsidRPr="00D941AF">
              <w:rPr>
                <w:b/>
                <w:sz w:val="18"/>
                <w:szCs w:val="18"/>
                <w:lang w:val="es-ES"/>
              </w:rPr>
              <w:t>pto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C1. Contratos de carácter profesional relevantes en el ámbito de las construcciones arquitectónicas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1,0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C2. Publicaciones sobre la obra realizada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0,25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C3. Otros méritos en relevancia de la actividad profesional, por ejemplo, premios a la obra realizada y otros reconocimientos referidos a la calidad de la obra documentalmente justificados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 xml:space="preserve">0,25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pto</w:t>
            </w:r>
            <w:proofErr w:type="spellEnd"/>
            <w:r w:rsidRPr="00D941AF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941AF">
              <w:rPr>
                <w:sz w:val="18"/>
                <w:szCs w:val="18"/>
                <w:lang w:val="es-ES"/>
              </w:rPr>
              <w:t>max</w:t>
            </w:r>
            <w:proofErr w:type="spellEnd"/>
          </w:p>
        </w:tc>
      </w:tr>
    </w:tbl>
    <w:p w:rsidR="00D53DB3" w:rsidRPr="009A05CF" w:rsidRDefault="00D53DB3" w:rsidP="00D53DB3">
      <w:pPr>
        <w:pStyle w:val="Textindependent"/>
        <w:spacing w:before="5"/>
        <w:rPr>
          <w:sz w:val="23"/>
          <w:lang w:val="es-ES"/>
        </w:rPr>
      </w:pPr>
    </w:p>
    <w:p w:rsidR="00D53DB3" w:rsidRDefault="00D53DB3" w:rsidP="00D53DB3">
      <w:pPr>
        <w:pStyle w:val="Textindependent"/>
        <w:spacing w:before="5"/>
        <w:ind w:left="284"/>
        <w:rPr>
          <w:sz w:val="23"/>
          <w:lang w:val="es-ES"/>
        </w:rPr>
      </w:pPr>
    </w:p>
    <w:p w:rsidR="00D53DB3" w:rsidRPr="00D941AF" w:rsidRDefault="00D53DB3" w:rsidP="00D53DB3">
      <w:pPr>
        <w:pStyle w:val="Textindependent"/>
        <w:spacing w:before="5"/>
        <w:ind w:left="284"/>
        <w:rPr>
          <w:sz w:val="23"/>
          <w:lang w:val="es-ES"/>
        </w:rPr>
      </w:pPr>
      <w:proofErr w:type="spellStart"/>
      <w:r w:rsidRPr="009A05CF">
        <w:rPr>
          <w:sz w:val="23"/>
          <w:lang w:val="es-ES"/>
        </w:rPr>
        <w:t>Adequació</w:t>
      </w:r>
      <w:proofErr w:type="spellEnd"/>
      <w:r w:rsidRPr="009A05CF">
        <w:rPr>
          <w:sz w:val="23"/>
          <w:lang w:val="es-ES"/>
        </w:rPr>
        <w:t xml:space="preserve"> del </w:t>
      </w:r>
      <w:proofErr w:type="spellStart"/>
      <w:r w:rsidRPr="009A05CF">
        <w:rPr>
          <w:sz w:val="23"/>
          <w:lang w:val="es-ES"/>
        </w:rPr>
        <w:t>pla</w:t>
      </w:r>
      <w:proofErr w:type="spellEnd"/>
      <w:r w:rsidRPr="009A05CF">
        <w:rPr>
          <w:sz w:val="23"/>
          <w:lang w:val="es-ES"/>
        </w:rPr>
        <w:t xml:space="preserve"> de </w:t>
      </w:r>
      <w:proofErr w:type="spellStart"/>
      <w:r w:rsidRPr="009A05CF">
        <w:rPr>
          <w:sz w:val="23"/>
          <w:lang w:val="es-ES"/>
        </w:rPr>
        <w:t>treball</w:t>
      </w:r>
      <w:proofErr w:type="spellEnd"/>
      <w:r w:rsidRPr="009A05CF">
        <w:rPr>
          <w:sz w:val="23"/>
          <w:lang w:val="es-ES"/>
        </w:rPr>
        <w:t xml:space="preserve"> </w:t>
      </w:r>
      <w:proofErr w:type="spellStart"/>
      <w:r w:rsidRPr="009A05CF">
        <w:rPr>
          <w:sz w:val="23"/>
          <w:lang w:val="es-ES"/>
        </w:rPr>
        <w:t>presentat</w:t>
      </w:r>
      <w:proofErr w:type="spellEnd"/>
      <w:r w:rsidRPr="009A05CF">
        <w:rPr>
          <w:sz w:val="23"/>
          <w:lang w:val="es-ES"/>
        </w:rPr>
        <w:t xml:space="preserve"> per a </w:t>
      </w:r>
      <w:proofErr w:type="spellStart"/>
      <w:r w:rsidRPr="009A05CF">
        <w:rPr>
          <w:sz w:val="23"/>
          <w:lang w:val="es-ES"/>
        </w:rPr>
        <w:t>assolir</w:t>
      </w:r>
      <w:proofErr w:type="spellEnd"/>
      <w:r w:rsidRPr="009A05CF">
        <w:rPr>
          <w:sz w:val="23"/>
          <w:lang w:val="es-ES"/>
        </w:rPr>
        <w:t xml:space="preserve"> el perfil i donar </w:t>
      </w:r>
      <w:proofErr w:type="spellStart"/>
      <w:r w:rsidRPr="009A05CF">
        <w:rPr>
          <w:sz w:val="23"/>
          <w:lang w:val="es-ES"/>
        </w:rPr>
        <w:t>resposta</w:t>
      </w:r>
      <w:proofErr w:type="spellEnd"/>
      <w:r w:rsidRPr="009A05CF">
        <w:rPr>
          <w:sz w:val="23"/>
          <w:lang w:val="es-ES"/>
        </w:rPr>
        <w:t xml:space="preserve"> a les </w:t>
      </w:r>
      <w:proofErr w:type="spellStart"/>
      <w:r w:rsidRPr="009A05CF">
        <w:rPr>
          <w:sz w:val="23"/>
          <w:lang w:val="es-ES"/>
        </w:rPr>
        <w:t>necessitats</w:t>
      </w:r>
      <w:proofErr w:type="spellEnd"/>
      <w:r w:rsidRPr="009A05CF">
        <w:rPr>
          <w:sz w:val="23"/>
          <w:lang w:val="es-ES"/>
        </w:rPr>
        <w:t xml:space="preserve"> </w:t>
      </w:r>
      <w:proofErr w:type="spellStart"/>
      <w:r w:rsidRPr="009A05CF">
        <w:rPr>
          <w:sz w:val="23"/>
          <w:lang w:val="es-ES"/>
        </w:rPr>
        <w:t>exposades</w:t>
      </w:r>
      <w:proofErr w:type="spellEnd"/>
      <w:r w:rsidRPr="009A05CF">
        <w:rPr>
          <w:sz w:val="23"/>
          <w:lang w:val="es-ES"/>
        </w:rPr>
        <w:t xml:space="preserve"> a la </w:t>
      </w:r>
      <w:proofErr w:type="spellStart"/>
      <w:r w:rsidRPr="009A05CF">
        <w:rPr>
          <w:sz w:val="23"/>
          <w:lang w:val="es-ES"/>
        </w:rPr>
        <w:t>convocatòria</w:t>
      </w:r>
      <w:proofErr w:type="spellEnd"/>
      <w:r w:rsidRPr="009A05CF">
        <w:rPr>
          <w:sz w:val="23"/>
          <w:lang w:val="es-ES"/>
        </w:rPr>
        <w:br/>
      </w:r>
      <w:r w:rsidRPr="009A05CF">
        <w:rPr>
          <w:lang w:val="es-ES"/>
        </w:rPr>
        <w:t xml:space="preserve">Adecuación del plan de trabajo presentado para conseguir el perfil y dar respuesta a las necesidades </w:t>
      </w:r>
      <w:proofErr w:type="gramStart"/>
      <w:r w:rsidRPr="009A05CF">
        <w:rPr>
          <w:lang w:val="es-ES"/>
        </w:rPr>
        <w:t>expuestas  en</w:t>
      </w:r>
      <w:proofErr w:type="gramEnd"/>
      <w:r w:rsidRPr="009A05CF">
        <w:rPr>
          <w:lang w:val="es-ES"/>
        </w:rPr>
        <w:t xml:space="preserve"> la convocatoria.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lang w:val="es-ES"/>
              </w:rPr>
              <w:t>valoración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D941AF" w:rsidRDefault="00D53DB3" w:rsidP="00D0439E">
            <w:pPr>
              <w:pStyle w:val="Textindependent"/>
              <w:spacing w:before="5"/>
              <w:rPr>
                <w:sz w:val="18"/>
                <w:szCs w:val="18"/>
                <w:lang w:val="es-ES"/>
              </w:rPr>
            </w:pPr>
            <w:r w:rsidRPr="00D941AF">
              <w:rPr>
                <w:sz w:val="18"/>
                <w:szCs w:val="18"/>
                <w:lang w:val="es-ES"/>
              </w:rPr>
              <w:t>Adecuación del plan de trabajo a las actividades asociadas a las asignaturas del Grado en estudios de Arquitectura, Máster Habilitante y del Máster Universitario en Arquitectura.</w:t>
            </w:r>
          </w:p>
        </w:tc>
        <w:tc>
          <w:tcPr>
            <w:tcW w:w="2693" w:type="dxa"/>
            <w:vAlign w:val="center"/>
          </w:tcPr>
          <w:p w:rsidR="00D53DB3" w:rsidRPr="00D941AF" w:rsidRDefault="00D53DB3" w:rsidP="00D0439E">
            <w:pPr>
              <w:pStyle w:val="Textindependent"/>
              <w:spacing w:before="5"/>
              <w:jc w:val="center"/>
              <w:rPr>
                <w:b/>
                <w:sz w:val="18"/>
                <w:szCs w:val="18"/>
                <w:lang w:val="es-ES"/>
              </w:rPr>
            </w:pPr>
            <w:r w:rsidRPr="00D941AF">
              <w:rPr>
                <w:b/>
                <w:sz w:val="18"/>
                <w:szCs w:val="18"/>
                <w:lang w:val="es-ES"/>
              </w:rPr>
              <w:t xml:space="preserve">2,5 </w:t>
            </w:r>
            <w:proofErr w:type="spellStart"/>
            <w:r w:rsidRPr="00D941AF">
              <w:rPr>
                <w:b/>
                <w:sz w:val="18"/>
                <w:szCs w:val="18"/>
                <w:lang w:val="es-ES"/>
              </w:rPr>
              <w:t>ptos</w:t>
            </w:r>
            <w:proofErr w:type="spellEnd"/>
          </w:p>
        </w:tc>
      </w:tr>
    </w:tbl>
    <w:p w:rsidR="00D53DB3" w:rsidRPr="009A05CF" w:rsidRDefault="00D53DB3" w:rsidP="00D53DB3">
      <w:pPr>
        <w:pStyle w:val="Textindependent"/>
        <w:rPr>
          <w:sz w:val="20"/>
          <w:lang w:val="es-ES"/>
        </w:rPr>
      </w:pPr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</w:t>
      </w:r>
      <w:r w:rsidR="00D53DB3">
        <w:rPr>
          <w:lang w:val="es-ES"/>
        </w:rPr>
        <w:t>7</w:t>
      </w:r>
      <w:r w:rsidRPr="0045190E">
        <w:rPr>
          <w:lang w:val="es-ES"/>
        </w:rPr>
        <w:t>__________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B058C3" w:rsidP="00D53DB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058C3">
              <w:rPr>
                <w:rFonts w:ascii="Times New Roman"/>
              </w:rPr>
              <w:t>Carlos Marmolejo Duarte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B058C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B058C3">
              <w:rPr>
                <w:rFonts w:ascii="Times New Roman"/>
              </w:rPr>
              <w:t>LE-32/753/2021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D53DB3" w:rsidRPr="009A05CF" w:rsidRDefault="00D53DB3" w:rsidP="00D53DB3">
      <w:pPr>
        <w:pStyle w:val="Textindependent"/>
        <w:spacing w:after="4" w:line="245" w:lineRule="exact"/>
        <w:ind w:left="241"/>
        <w:rPr>
          <w:lang w:val="es-ES"/>
        </w:rPr>
      </w:pPr>
      <w:r w:rsidRPr="009A05CF">
        <w:rPr>
          <w:lang w:val="es-ES"/>
        </w:rPr>
        <w:t xml:space="preserve">La </w:t>
      </w:r>
      <w:proofErr w:type="spellStart"/>
      <w:r w:rsidRPr="009A05CF">
        <w:rPr>
          <w:lang w:val="es-ES"/>
        </w:rPr>
        <w:t>motivació</w:t>
      </w:r>
      <w:proofErr w:type="spellEnd"/>
      <w:r w:rsidRPr="009A05CF">
        <w:rPr>
          <w:lang w:val="es-ES"/>
        </w:rPr>
        <w:t xml:space="preserve"> de la </w:t>
      </w:r>
      <w:proofErr w:type="spellStart"/>
      <w:r w:rsidRPr="009A05CF">
        <w:rPr>
          <w:lang w:val="es-ES"/>
        </w:rPr>
        <w:t>seva</w:t>
      </w:r>
      <w:proofErr w:type="spellEnd"/>
      <w:r w:rsidRPr="009A05CF">
        <w:rPr>
          <w:lang w:val="es-ES"/>
        </w:rPr>
        <w:t xml:space="preserve"> </w:t>
      </w:r>
      <w:proofErr w:type="spellStart"/>
      <w:r w:rsidRPr="009A05CF">
        <w:rPr>
          <w:lang w:val="es-ES"/>
        </w:rPr>
        <w:t>trajectòria</w:t>
      </w:r>
      <w:proofErr w:type="spellEnd"/>
      <w:r w:rsidRPr="009A05CF">
        <w:rPr>
          <w:lang w:val="es-ES"/>
        </w:rPr>
        <w:br/>
      </w:r>
      <w:r w:rsidRPr="009A05CF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color w:val="0070C0"/>
                <w:lang w:val="es-ES"/>
              </w:rPr>
              <w:t>valoración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9A05CF">
              <w:rPr>
                <w:sz w:val="23"/>
                <w:lang w:val="es-ES"/>
              </w:rPr>
              <w:t>En la valoración se tendrá en cuenta la defensa del historial académico y profesional y del plan de trabajo presentado atendiendo a: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-La coherencia en la sucesión de las actividades expuestas y consistencia del relato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-La exposición clara de la motivación personal que orienta al candidato/a hacía el mundo universitario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-La exposición clara del interés personal del candidato/a por las Construcciones Arquitectónicas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spacing w:before="2"/>
        <w:rPr>
          <w:sz w:val="18"/>
          <w:lang w:val="es-ES"/>
        </w:rPr>
      </w:pPr>
    </w:p>
    <w:p w:rsidR="00D53DB3" w:rsidRPr="009A05CF" w:rsidRDefault="00D53DB3" w:rsidP="00D53DB3">
      <w:pPr>
        <w:pStyle w:val="Textindependent"/>
        <w:spacing w:line="243" w:lineRule="exact"/>
        <w:ind w:left="241"/>
        <w:rPr>
          <w:lang w:val="es-ES"/>
        </w:rPr>
      </w:pPr>
      <w:r w:rsidRPr="009A05CF">
        <w:rPr>
          <w:lang w:val="es-ES"/>
        </w:rPr>
        <w:t xml:space="preserve">La </w:t>
      </w:r>
      <w:proofErr w:type="spellStart"/>
      <w:r w:rsidRPr="009A05CF">
        <w:rPr>
          <w:lang w:val="es-ES"/>
        </w:rPr>
        <w:t>qualitat</w:t>
      </w:r>
      <w:proofErr w:type="spellEnd"/>
      <w:r w:rsidRPr="009A05CF">
        <w:rPr>
          <w:lang w:val="es-ES"/>
        </w:rPr>
        <w:t xml:space="preserve"> del </w:t>
      </w:r>
      <w:proofErr w:type="spellStart"/>
      <w:r w:rsidRPr="009A05CF">
        <w:rPr>
          <w:lang w:val="es-ES"/>
        </w:rPr>
        <w:t>discurs</w:t>
      </w:r>
      <w:proofErr w:type="spellEnd"/>
      <w:r w:rsidRPr="009A05CF">
        <w:rPr>
          <w:lang w:val="es-ES"/>
        </w:rPr>
        <w:t xml:space="preserve"> en la </w:t>
      </w:r>
      <w:proofErr w:type="spellStart"/>
      <w:r w:rsidRPr="009A05CF">
        <w:rPr>
          <w:lang w:val="es-ES"/>
        </w:rPr>
        <w:t>presentació</w:t>
      </w:r>
      <w:proofErr w:type="spellEnd"/>
      <w:r w:rsidRPr="009A05CF">
        <w:rPr>
          <w:lang w:val="es-ES"/>
        </w:rPr>
        <w:t xml:space="preserve"> i en el </w:t>
      </w:r>
      <w:proofErr w:type="spellStart"/>
      <w:r w:rsidRPr="009A05CF">
        <w:rPr>
          <w:lang w:val="es-ES"/>
        </w:rPr>
        <w:t>debat</w:t>
      </w:r>
      <w:proofErr w:type="spellEnd"/>
      <w:r w:rsidRPr="009A05CF">
        <w:rPr>
          <w:lang w:val="es-ES"/>
        </w:rPr>
        <w:t xml:space="preserve"> </w:t>
      </w:r>
      <w:proofErr w:type="spellStart"/>
      <w:r w:rsidRPr="009A05CF">
        <w:rPr>
          <w:lang w:val="es-ES"/>
        </w:rPr>
        <w:t>amb</w:t>
      </w:r>
      <w:proofErr w:type="spellEnd"/>
      <w:r w:rsidRPr="009A05CF">
        <w:rPr>
          <w:lang w:val="es-ES"/>
        </w:rPr>
        <w:t xml:space="preserve"> la </w:t>
      </w:r>
      <w:proofErr w:type="spellStart"/>
      <w:r w:rsidRPr="009A05CF">
        <w:rPr>
          <w:lang w:val="es-ES"/>
        </w:rPr>
        <w:t>comissió</w:t>
      </w:r>
      <w:proofErr w:type="spellEnd"/>
      <w:r w:rsidRPr="009A05CF">
        <w:rPr>
          <w:lang w:val="es-ES"/>
        </w:rPr>
        <w:br/>
      </w:r>
      <w:r w:rsidRPr="009A05CF">
        <w:rPr>
          <w:color w:val="0070C0"/>
          <w:lang w:val="es-ES"/>
        </w:rPr>
        <w:t>La calidad del discurso en la presentación y en el debate con la comisión</w:t>
      </w:r>
    </w:p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color w:val="0070C0"/>
                <w:lang w:val="es-ES"/>
              </w:rPr>
              <w:t>valoración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En la valoración se tendrá en cuenta: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-La consistencia y rigor en los planteamientos y argumentaciones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9A05CF">
              <w:rPr>
                <w:sz w:val="23"/>
                <w:lang w:val="es-ES"/>
              </w:rPr>
              <w:t>2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Default"/>
              <w:rPr>
                <w:sz w:val="23"/>
                <w:szCs w:val="23"/>
              </w:rPr>
            </w:pPr>
            <w:r w:rsidRPr="009A05CF">
              <w:t>-E</w:t>
            </w:r>
            <w:r w:rsidRPr="009A05CF">
              <w:rPr>
                <w:sz w:val="23"/>
                <w:szCs w:val="23"/>
              </w:rPr>
              <w:t xml:space="preserve">l enfoque arquitectónico de la materia y el empleo de terminología precisa y vocabulario variado 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9A05CF">
              <w:rPr>
                <w:sz w:val="23"/>
                <w:lang w:val="es-ES"/>
              </w:rPr>
              <w:t>2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D53DB3" w:rsidRPr="009A05CF" w:rsidRDefault="00D53DB3" w:rsidP="00D53DB3">
      <w:pPr>
        <w:pStyle w:val="Textindependent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spacing w:before="10"/>
        <w:rPr>
          <w:sz w:val="18"/>
          <w:lang w:val="es-ES"/>
        </w:rPr>
      </w:pPr>
    </w:p>
    <w:p w:rsidR="00D53DB3" w:rsidRPr="009A05CF" w:rsidRDefault="00D53DB3" w:rsidP="00D53DB3">
      <w:pPr>
        <w:pStyle w:val="Textindependent"/>
        <w:spacing w:after="7" w:line="243" w:lineRule="exact"/>
        <w:ind w:left="241"/>
        <w:rPr>
          <w:lang w:val="es-ES"/>
        </w:rPr>
      </w:pPr>
      <w:r w:rsidRPr="009A05CF">
        <w:rPr>
          <w:lang w:val="es-ES"/>
        </w:rPr>
        <w:t xml:space="preserve">La </w:t>
      </w:r>
      <w:proofErr w:type="spellStart"/>
      <w:r w:rsidRPr="009A05CF">
        <w:rPr>
          <w:lang w:val="es-ES"/>
        </w:rPr>
        <w:t>capacitat</w:t>
      </w:r>
      <w:proofErr w:type="spellEnd"/>
      <w:r w:rsidRPr="009A05CF">
        <w:rPr>
          <w:lang w:val="es-ES"/>
        </w:rPr>
        <w:t xml:space="preserve"> </w:t>
      </w:r>
      <w:proofErr w:type="spellStart"/>
      <w:r w:rsidRPr="009A05CF">
        <w:rPr>
          <w:lang w:val="es-ES"/>
        </w:rPr>
        <w:t>docent</w:t>
      </w:r>
      <w:proofErr w:type="spellEnd"/>
      <w:r w:rsidRPr="009A05CF">
        <w:rPr>
          <w:lang w:val="es-ES"/>
        </w:rPr>
        <w:t xml:space="preserve"> en </w:t>
      </w:r>
      <w:proofErr w:type="spellStart"/>
      <w:r w:rsidRPr="009A05CF">
        <w:rPr>
          <w:lang w:val="es-ES"/>
        </w:rPr>
        <w:t>l’exposició</w:t>
      </w:r>
      <w:proofErr w:type="spellEnd"/>
      <w:r w:rsidRPr="009A05CF">
        <w:rPr>
          <w:lang w:val="es-ES"/>
        </w:rPr>
        <w:t xml:space="preserve"> de la </w:t>
      </w:r>
      <w:proofErr w:type="spellStart"/>
      <w:r w:rsidRPr="009A05CF">
        <w:rPr>
          <w:lang w:val="es-ES"/>
        </w:rPr>
        <w:t>lliçó</w:t>
      </w:r>
      <w:proofErr w:type="spellEnd"/>
      <w:r w:rsidRPr="009A05CF">
        <w:rPr>
          <w:lang w:val="es-ES"/>
        </w:rPr>
        <w:br/>
      </w:r>
      <w:r w:rsidRPr="009A05CF">
        <w:rPr>
          <w:color w:val="0070C0"/>
          <w:lang w:val="es-ES"/>
        </w:rPr>
        <w:t>La capacidad docente en la exposición de la lección</w:t>
      </w:r>
    </w:p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color w:val="0070C0"/>
                <w:lang w:val="es-ES"/>
              </w:rPr>
              <w:t>valoración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En la valoración se tendrá en cuenta: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 la claridad en la exposición oral y adecuación de los recursos gráficos y/o material de apoyo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9A05CF">
              <w:rPr>
                <w:sz w:val="23"/>
                <w:lang w:val="es-ES"/>
              </w:rPr>
              <w:t>2,5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rPr>
                <w:lang w:val="es-ES"/>
              </w:rPr>
            </w:pPr>
            <w:r w:rsidRPr="009A05CF">
              <w:rPr>
                <w:lang w:val="es-ES"/>
              </w:rPr>
              <w:t>- la riqueza en recursos para ejemplificar los conceptos permitiendo aproximaciones diversas</w:t>
            </w: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9A05CF">
              <w:rPr>
                <w:sz w:val="23"/>
                <w:lang w:val="es-ES"/>
              </w:rPr>
              <w:t>1,5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ind w:left="119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spacing w:before="9"/>
        <w:rPr>
          <w:sz w:val="10"/>
          <w:lang w:val="es-ES"/>
        </w:rPr>
      </w:pPr>
    </w:p>
    <w:p w:rsidR="00D53DB3" w:rsidRPr="009A05CF" w:rsidRDefault="00D53DB3" w:rsidP="00D53DB3">
      <w:pPr>
        <w:pStyle w:val="Textindependent"/>
        <w:spacing w:after="4" w:line="243" w:lineRule="exact"/>
        <w:ind w:left="241"/>
        <w:rPr>
          <w:lang w:val="es-ES"/>
        </w:rPr>
      </w:pPr>
      <w:proofErr w:type="spellStart"/>
      <w:r w:rsidRPr="009A05CF">
        <w:rPr>
          <w:lang w:val="es-ES"/>
        </w:rPr>
        <w:t>Altres</w:t>
      </w:r>
      <w:proofErr w:type="spellEnd"/>
      <w:r w:rsidRPr="009A05CF">
        <w:rPr>
          <w:lang w:val="es-ES"/>
        </w:rPr>
        <w:t xml:space="preserve"> que </w:t>
      </w:r>
      <w:proofErr w:type="spellStart"/>
      <w:r w:rsidRPr="009A05CF">
        <w:rPr>
          <w:lang w:val="es-ES"/>
        </w:rPr>
        <w:t>especifiqui</w:t>
      </w:r>
      <w:proofErr w:type="spellEnd"/>
      <w:r w:rsidRPr="009A05CF">
        <w:rPr>
          <w:lang w:val="es-ES"/>
        </w:rPr>
        <w:t xml:space="preserve"> la </w:t>
      </w:r>
      <w:proofErr w:type="spellStart"/>
      <w:r w:rsidRPr="009A05CF">
        <w:rPr>
          <w:lang w:val="es-ES"/>
        </w:rPr>
        <w:t>comissió</w:t>
      </w:r>
      <w:proofErr w:type="spellEnd"/>
    </w:p>
    <w:p w:rsidR="00D53DB3" w:rsidRPr="009A05CF" w:rsidRDefault="00D53DB3" w:rsidP="00D53DB3">
      <w:pPr>
        <w:pStyle w:val="Textindependent"/>
        <w:spacing w:after="4" w:line="243" w:lineRule="exact"/>
        <w:ind w:left="241"/>
        <w:rPr>
          <w:lang w:val="es-ES"/>
        </w:rPr>
      </w:pPr>
      <w:r w:rsidRPr="009A05CF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D53DB3" w:rsidRPr="009A05CF" w:rsidTr="00D0439E">
        <w:tc>
          <w:tcPr>
            <w:tcW w:w="10456" w:type="dxa"/>
            <w:tcBorders>
              <w:top w:val="nil"/>
              <w:left w:val="nil"/>
            </w:tcBorders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 w:rsidRPr="009A05CF">
              <w:rPr>
                <w:sz w:val="23"/>
                <w:lang w:val="es-ES"/>
              </w:rPr>
              <w:t>valoració</w:t>
            </w:r>
            <w:proofErr w:type="spellEnd"/>
            <w:r w:rsidRPr="009A05CF">
              <w:rPr>
                <w:sz w:val="23"/>
                <w:lang w:val="es-ES"/>
              </w:rPr>
              <w:t xml:space="preserve"> / </w:t>
            </w:r>
            <w:r w:rsidRPr="009A05CF">
              <w:rPr>
                <w:color w:val="0070C0"/>
                <w:lang w:val="es-ES"/>
              </w:rPr>
              <w:t>valoración</w:t>
            </w: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D53DB3" w:rsidRPr="009A05CF" w:rsidTr="00D0439E">
        <w:tc>
          <w:tcPr>
            <w:tcW w:w="10456" w:type="dxa"/>
          </w:tcPr>
          <w:p w:rsidR="00D53DB3" w:rsidRPr="009A05CF" w:rsidRDefault="00D53DB3" w:rsidP="00D0439E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D53DB3" w:rsidRPr="009A05CF" w:rsidRDefault="00D53DB3" w:rsidP="00D0439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D53DB3" w:rsidRPr="009A05CF" w:rsidRDefault="00D53DB3" w:rsidP="00D53DB3">
      <w:pPr>
        <w:pStyle w:val="Textindependent"/>
        <w:rPr>
          <w:sz w:val="20"/>
          <w:lang w:val="es-ES"/>
        </w:rPr>
      </w:pPr>
    </w:p>
    <w:p w:rsidR="00D53DB3" w:rsidRPr="009A05CF" w:rsidRDefault="00D53DB3" w:rsidP="00D53DB3">
      <w:pPr>
        <w:pStyle w:val="Textindependent"/>
        <w:ind w:left="284"/>
        <w:rPr>
          <w:color w:val="0070C0"/>
          <w:lang w:val="es-ES"/>
        </w:rPr>
      </w:pPr>
      <w:proofErr w:type="spellStart"/>
      <w:r w:rsidRPr="009A05CF">
        <w:rPr>
          <w:lang w:val="es-ES"/>
        </w:rPr>
        <w:t>Puntuació</w:t>
      </w:r>
      <w:proofErr w:type="spellEnd"/>
      <w:r w:rsidRPr="009A05CF">
        <w:rPr>
          <w:lang w:val="es-ES"/>
        </w:rPr>
        <w:t xml:space="preserve"> </w:t>
      </w:r>
      <w:proofErr w:type="spellStart"/>
      <w:r w:rsidRPr="009A05CF">
        <w:rPr>
          <w:lang w:val="es-ES"/>
        </w:rPr>
        <w:t>màxima</w:t>
      </w:r>
      <w:proofErr w:type="spellEnd"/>
      <w:r w:rsidRPr="009A05CF">
        <w:rPr>
          <w:lang w:val="es-ES"/>
        </w:rPr>
        <w:t xml:space="preserve"> de 10 </w:t>
      </w:r>
      <w:proofErr w:type="spellStart"/>
      <w:r w:rsidRPr="009A05CF">
        <w:rPr>
          <w:lang w:val="es-ES"/>
        </w:rPr>
        <w:t>punts</w:t>
      </w:r>
      <w:proofErr w:type="spellEnd"/>
      <w:r w:rsidRPr="009A05CF">
        <w:rPr>
          <w:lang w:val="es-ES"/>
        </w:rPr>
        <w:t xml:space="preserve"> / </w:t>
      </w:r>
      <w:r w:rsidRPr="009A05CF">
        <w:rPr>
          <w:color w:val="0070C0"/>
          <w:lang w:val="es-ES"/>
        </w:rPr>
        <w:t>Puntuación máxima de 10 puntos</w:t>
      </w:r>
    </w:p>
    <w:p w:rsidR="00D53DB3" w:rsidRPr="009A05CF" w:rsidRDefault="00D53DB3" w:rsidP="00D53DB3">
      <w:pPr>
        <w:pStyle w:val="Textindependent"/>
        <w:ind w:left="284"/>
        <w:rPr>
          <w:sz w:val="16"/>
          <w:lang w:val="es-ES"/>
        </w:rPr>
      </w:pPr>
      <w:r w:rsidRPr="009A05CF">
        <w:rPr>
          <w:color w:val="0070C0"/>
          <w:lang w:val="es-ES"/>
        </w:rPr>
        <w:br/>
      </w:r>
      <w:proofErr w:type="spellStart"/>
      <w:r w:rsidRPr="009A05CF">
        <w:rPr>
          <w:lang w:val="es-ES"/>
        </w:rPr>
        <w:t>Puntuació</w:t>
      </w:r>
      <w:proofErr w:type="spellEnd"/>
      <w:r w:rsidRPr="009A05CF">
        <w:rPr>
          <w:lang w:val="es-ES"/>
        </w:rPr>
        <w:t xml:space="preserve"> mínima per superar-la / </w:t>
      </w:r>
      <w:r w:rsidRPr="009A05CF">
        <w:rPr>
          <w:color w:val="0070C0"/>
          <w:lang w:val="es-ES"/>
        </w:rPr>
        <w:t xml:space="preserve">Puntuación mínima para superarla </w:t>
      </w:r>
      <w:r w:rsidRPr="009A05CF">
        <w:rPr>
          <w:lang w:val="es-ES"/>
        </w:rPr>
        <w:t>_______7_____________</w:t>
      </w:r>
    </w:p>
    <w:p w:rsidR="00D53DB3" w:rsidRPr="009A05CF" w:rsidRDefault="00D53DB3" w:rsidP="00D53DB3">
      <w:pPr>
        <w:pStyle w:val="Textindependent"/>
        <w:spacing w:before="3"/>
        <w:rPr>
          <w:sz w:val="18"/>
          <w:lang w:val="es-ES"/>
        </w:rPr>
      </w:pP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B058C3" w:rsidP="00D53DB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B058C3">
              <w:rPr>
                <w:rFonts w:ascii="Times New Roman"/>
              </w:rPr>
              <w:t>Carlos Marmolejo Duarte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E4" w:rsidRDefault="00FD6DE4">
      <w:r>
        <w:separator/>
      </w:r>
    </w:p>
  </w:endnote>
  <w:endnote w:type="continuationSeparator" w:id="0">
    <w:p w:rsidR="00FD6DE4" w:rsidRDefault="00FD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E4" w:rsidRDefault="00FD6DE4">
      <w:r>
        <w:separator/>
      </w:r>
    </w:p>
  </w:footnote>
  <w:footnote w:type="continuationSeparator" w:id="0">
    <w:p w:rsidR="00FD6DE4" w:rsidRDefault="00FD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679EB"/>
    <w:multiLevelType w:val="hybridMultilevel"/>
    <w:tmpl w:val="144033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sDQ0MDazNDA2sTBV0lEKTi0uzszPAykwrAUAk/NqUiwAAAA="/>
  </w:docVars>
  <w:rsids>
    <w:rsidRoot w:val="00886BD8"/>
    <w:rsid w:val="00061DF1"/>
    <w:rsid w:val="000F27BB"/>
    <w:rsid w:val="00106E46"/>
    <w:rsid w:val="00137E58"/>
    <w:rsid w:val="001A4993"/>
    <w:rsid w:val="00290573"/>
    <w:rsid w:val="002A52FA"/>
    <w:rsid w:val="002C0FE9"/>
    <w:rsid w:val="00301C3D"/>
    <w:rsid w:val="00335021"/>
    <w:rsid w:val="003D1595"/>
    <w:rsid w:val="0045190E"/>
    <w:rsid w:val="004D6B59"/>
    <w:rsid w:val="00570EF6"/>
    <w:rsid w:val="00582717"/>
    <w:rsid w:val="005F758E"/>
    <w:rsid w:val="007033D6"/>
    <w:rsid w:val="00803627"/>
    <w:rsid w:val="008826D1"/>
    <w:rsid w:val="00886BD8"/>
    <w:rsid w:val="008D450B"/>
    <w:rsid w:val="009C471B"/>
    <w:rsid w:val="00B058C3"/>
    <w:rsid w:val="00B91952"/>
    <w:rsid w:val="00B97917"/>
    <w:rsid w:val="00CB4BAE"/>
    <w:rsid w:val="00D53DB3"/>
    <w:rsid w:val="00EB62FC"/>
    <w:rsid w:val="00FD3DF5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D53DB3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2021-06-11T07:30:00Z</dcterms:created>
  <dcterms:modified xsi:type="dcterms:W3CDTF">2021-06-11T07:30:00Z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