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35" w:rsidRDefault="000613B7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713235" w:rsidRDefault="00713235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713235" w:rsidRDefault="00713235">
      <w:pPr>
        <w:pStyle w:val="Textindependent"/>
        <w:rPr>
          <w:b/>
          <w:sz w:val="20"/>
          <w:lang w:val="es-ES"/>
        </w:rPr>
      </w:pPr>
    </w:p>
    <w:p w:rsidR="00713235" w:rsidRDefault="00713235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3955"/>
        <w:gridCol w:w="9194"/>
      </w:tblGrid>
      <w:tr w:rsidR="00713235">
        <w:trPr>
          <w:trHeight w:val="275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713235" w:rsidRDefault="000613B7">
            <w:pPr>
              <w:pStyle w:val="TableParagraph"/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  <w:color w:val="0070C0"/>
              </w:rPr>
              <w:t>LE-23-742-2021</w:t>
            </w:r>
          </w:p>
        </w:tc>
      </w:tr>
      <w:tr w:rsidR="00713235">
        <w:trPr>
          <w:trHeight w:val="277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3" w:type="dxa"/>
            <w:vMerge/>
            <w:tcBorders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713235" w:rsidRDefault="00713235">
            <w:pPr>
              <w:rPr>
                <w:sz w:val="2"/>
                <w:szCs w:val="2"/>
              </w:rPr>
            </w:pPr>
          </w:p>
        </w:tc>
      </w:tr>
    </w:tbl>
    <w:p w:rsidR="00713235" w:rsidRDefault="00713235">
      <w:pPr>
        <w:pStyle w:val="Textindependent"/>
        <w:rPr>
          <w:b/>
          <w:sz w:val="20"/>
        </w:rPr>
      </w:pPr>
    </w:p>
    <w:p w:rsidR="00713235" w:rsidRDefault="00713235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1" w:name="Reunits_els_membres_especificats_a_conti"/>
      <w:bookmarkEnd w:id="1"/>
    </w:p>
    <w:p w:rsidR="00713235" w:rsidRDefault="0071323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713235" w:rsidRDefault="000613B7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PRIMERA FASE es valora / </w:t>
      </w:r>
      <w:r>
        <w:rPr>
          <w:b/>
          <w:color w:val="0070C0"/>
          <w:u w:val="single"/>
          <w:lang w:val="es-ES"/>
        </w:rPr>
        <w:t>PRIMERA FASE se valora</w:t>
      </w:r>
    </w:p>
    <w:p w:rsidR="00713235" w:rsidRDefault="00713235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13131" w:type="dxa"/>
        <w:tblInd w:w="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41"/>
        <w:gridCol w:w="2690"/>
      </w:tblGrid>
      <w:tr w:rsidR="00713235">
        <w:tc>
          <w:tcPr>
            <w:tcW w:w="1044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 xml:space="preserve">valoración </w:t>
            </w:r>
          </w:p>
        </w:tc>
      </w:tr>
      <w:tr w:rsidR="00713235">
        <w:tc>
          <w:tcPr>
            <w:tcW w:w="1044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Mèrit preferent de desvinculació acadèmica</w:t>
            </w:r>
            <w:r>
              <w:rPr>
                <w:sz w:val="23"/>
                <w:lang w:val="es-ES"/>
              </w:rPr>
              <w:t xml:space="preserve"> </w:t>
            </w:r>
            <w:r>
              <w:rPr>
                <w:sz w:val="23"/>
                <w:lang w:val="es-ES"/>
              </w:rPr>
              <w:br/>
            </w:r>
            <w:r>
              <w:rPr>
                <w:color w:val="0070C0"/>
                <w:lang w:val="es-ES"/>
              </w:rPr>
              <w:t xml:space="preserve">Mérito preferente </w:t>
            </w:r>
            <w:r>
              <w:rPr>
                <w:color w:val="0070C0"/>
                <w:lang w:val="es-ES"/>
              </w:rPr>
              <w:t>de desvinculación académica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</w:t>
            </w:r>
          </w:p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713235" w:rsidRDefault="00713235">
      <w:pPr>
        <w:pStyle w:val="Textindependent"/>
        <w:spacing w:before="5"/>
        <w:ind w:left="284"/>
        <w:rPr>
          <w:sz w:val="23"/>
          <w:lang w:val="es-ES"/>
        </w:rPr>
      </w:pPr>
    </w:p>
    <w:p w:rsidR="00713235" w:rsidRDefault="00713235">
      <w:pPr>
        <w:pStyle w:val="Textindependent"/>
        <w:spacing w:before="5"/>
        <w:ind w:left="284"/>
        <w:rPr>
          <w:sz w:val="23"/>
          <w:lang w:val="es-ES"/>
        </w:rPr>
      </w:pPr>
    </w:p>
    <w:p w:rsidR="00713235" w:rsidRDefault="000613B7">
      <w:pPr>
        <w:pStyle w:val="Textindependent"/>
        <w:spacing w:before="5"/>
        <w:ind w:left="284"/>
        <w:rPr>
          <w:sz w:val="23"/>
          <w:lang w:val="es-ES"/>
        </w:rPr>
      </w:pPr>
      <w:r>
        <w:rPr>
          <w:sz w:val="23"/>
        </w:rPr>
        <w:t>Historial acadèmic i professional</w:t>
      </w:r>
      <w:r>
        <w:rPr>
          <w:sz w:val="23"/>
          <w:lang w:val="es-ES"/>
        </w:rPr>
        <w:t xml:space="preserve"> </w:t>
      </w:r>
      <w:r>
        <w:rPr>
          <w:sz w:val="23"/>
          <w:lang w:val="es-ES"/>
        </w:rPr>
        <w:br/>
      </w:r>
      <w:r>
        <w:rPr>
          <w:color w:val="0070C0"/>
          <w:lang w:val="es-ES"/>
        </w:rPr>
        <w:t>Historial académico y profesional</w:t>
      </w:r>
    </w:p>
    <w:tbl>
      <w:tblPr>
        <w:tblStyle w:val="Taulaambquadrcula"/>
        <w:tblW w:w="13131" w:type="dxa"/>
        <w:tblInd w:w="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41"/>
        <w:gridCol w:w="2690"/>
      </w:tblGrid>
      <w:tr w:rsidR="00713235">
        <w:trPr>
          <w:trHeight w:val="231"/>
        </w:trPr>
        <w:tc>
          <w:tcPr>
            <w:tcW w:w="104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r>
              <w:t>Qualitat i difusió dels resultats de l’activitat investigadora (publicacions)</w:t>
            </w: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pPr>
              <w:jc w:val="center"/>
            </w:pPr>
            <w:r>
              <w:t>2</w:t>
            </w: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r>
              <w:t>Estades en centres d’investigació</w:t>
            </w: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pPr>
              <w:jc w:val="center"/>
            </w:pPr>
            <w:r>
              <w:t>1</w:t>
            </w: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r>
              <w:t>Participació en projectes d’investigació i/o en contractes d’investigació</w:t>
            </w: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pPr>
              <w:jc w:val="center"/>
            </w:pPr>
            <w:r>
              <w:t>1</w:t>
            </w: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r>
              <w:t>Qualitat de la transferència dels resultats</w:t>
            </w: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pPr>
              <w:jc w:val="center"/>
            </w:pPr>
            <w:r>
              <w:t>0.5</w:t>
            </w: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r>
              <w:t>Relació de la tasca investigadora amb el perfil de la plaça</w:t>
            </w: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0613B7">
            <w:pPr>
              <w:jc w:val="center"/>
            </w:pPr>
            <w:r>
              <w:t>0.5</w:t>
            </w: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713235" w:rsidRDefault="00713235">
      <w:pPr>
        <w:pStyle w:val="Textindependent"/>
        <w:spacing w:before="5"/>
        <w:ind w:left="284"/>
        <w:rPr>
          <w:sz w:val="23"/>
          <w:lang w:val="es-ES"/>
        </w:rPr>
      </w:pPr>
    </w:p>
    <w:p w:rsidR="00713235" w:rsidRDefault="00713235">
      <w:pPr>
        <w:pStyle w:val="Textindependent"/>
        <w:spacing w:before="5"/>
        <w:ind w:left="284"/>
        <w:rPr>
          <w:sz w:val="23"/>
        </w:rPr>
      </w:pPr>
    </w:p>
    <w:p w:rsidR="00713235" w:rsidRDefault="000613B7">
      <w:pPr>
        <w:pStyle w:val="Textindependent"/>
        <w:spacing w:before="5"/>
        <w:ind w:left="284"/>
        <w:rPr>
          <w:sz w:val="23"/>
          <w:lang w:val="es-ES"/>
        </w:rPr>
      </w:pPr>
      <w:r>
        <w:rPr>
          <w:sz w:val="23"/>
        </w:rPr>
        <w:t xml:space="preserve">Adequació del pla de treball presentat per a assolir </w:t>
      </w:r>
      <w:r>
        <w:rPr>
          <w:sz w:val="23"/>
        </w:rPr>
        <w:t>el perfil i donar resposta a les necessitats exposades a la convocatòria</w:t>
      </w:r>
      <w:r>
        <w:rPr>
          <w:sz w:val="23"/>
          <w:lang w:val="es-ES"/>
        </w:rPr>
        <w:br/>
      </w:r>
      <w:r>
        <w:rPr>
          <w:color w:val="0070C0"/>
          <w:lang w:val="es-ES"/>
        </w:rPr>
        <w:t>Adecuación del plan de trabajo presentado para conseguir el perfil y dar respuesta a las necesidades expuestas  en la convocatoria.</w:t>
      </w: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13131" w:type="dxa"/>
        <w:tblInd w:w="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41"/>
        <w:gridCol w:w="2690"/>
      </w:tblGrid>
      <w:tr w:rsidR="00713235">
        <w:tc>
          <w:tcPr>
            <w:tcW w:w="104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Capacitat d’impartir les </w:t>
            </w:r>
            <w:r>
              <w:rPr>
                <w:color w:val="000000"/>
                <w:sz w:val="23"/>
                <w:szCs w:val="23"/>
              </w:rPr>
              <w:t xml:space="preserve">assignatures descrites al perfil de la plaça en base a la </w:t>
            </w:r>
            <w:proofErr w:type="spellStart"/>
            <w:r>
              <w:rPr>
                <w:color w:val="000000"/>
                <w:sz w:val="23"/>
                <w:szCs w:val="23"/>
              </w:rPr>
              <w:t>trajectoria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acadèmica i professional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spacing w:before="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Capacitat de dirigir TFG, TFM i tesis doctorals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spacing w:before="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spacing w:before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Capacitat de realitzar recerca en els àmbits descrits al perfil de la plaça i als associats a la unitat </w:t>
            </w:r>
            <w:r>
              <w:rPr>
                <w:color w:val="000000"/>
                <w:sz w:val="23"/>
                <w:szCs w:val="23"/>
              </w:rPr>
              <w:t>d’adscripció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spacing w:before="5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0.5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0613B7">
      <w:pPr>
        <w:pStyle w:val="Textindependent"/>
        <w:ind w:left="284"/>
        <w:rPr>
          <w:color w:val="0070C0"/>
          <w:lang w:val="es-ES"/>
        </w:rPr>
      </w:pPr>
      <w:r>
        <w:t>Puntuació màxima de 10 punts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>Puntuación máxima de 10 puntos</w:t>
      </w:r>
    </w:p>
    <w:p w:rsidR="00713235" w:rsidRDefault="000613B7">
      <w:pPr>
        <w:pStyle w:val="Textindependent"/>
        <w:ind w:left="284"/>
        <w:rPr>
          <w:color w:val="0070C0"/>
          <w:lang w:val="es-ES"/>
        </w:rPr>
      </w:pPr>
      <w:r>
        <w:rPr>
          <w:color w:val="0070C0"/>
          <w:lang w:val="es-ES"/>
        </w:rPr>
        <w:br/>
      </w:r>
      <w:r>
        <w:t>Puntuació mínima per superar-la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 xml:space="preserve">Puntuación mínima para superarla </w:t>
      </w:r>
      <w:r>
        <w:rPr>
          <w:lang w:val="es-ES"/>
        </w:rPr>
        <w:t>______5______________</w:t>
      </w:r>
    </w:p>
    <w:p w:rsidR="00713235" w:rsidRDefault="00713235">
      <w:pPr>
        <w:pStyle w:val="Textindependent"/>
        <w:ind w:left="284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0613B7">
      <w:pPr>
        <w:pStyle w:val="Textindependent"/>
        <w:jc w:val="center"/>
        <w:rPr>
          <w:b/>
          <w:sz w:val="20"/>
          <w:lang w:val="es-ES"/>
        </w:rPr>
      </w:pPr>
      <w:r>
        <w:rPr>
          <w:bCs/>
          <w:szCs w:val="22"/>
          <w:lang w:val="es-ES"/>
        </w:rPr>
        <w:t xml:space="preserve">NOM </w:t>
      </w:r>
      <w:r>
        <w:rPr>
          <w:b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 w:rsidR="00713235" w:rsidRDefault="00713235">
      <w:pPr>
        <w:pStyle w:val="Textindependen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28"/>
      </w:tblGrid>
      <w:tr w:rsidR="00713235">
        <w:trPr>
          <w:trHeight w:val="275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713235">
        <w:trPr>
          <w:trHeight w:val="275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713235">
        <w:trPr>
          <w:trHeight w:val="409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713235" w:rsidRDefault="000613B7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Manel Grifoll</w:t>
            </w:r>
          </w:p>
        </w:tc>
      </w:tr>
    </w:tbl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spacing w:before="5"/>
        <w:rPr>
          <w:sz w:val="26"/>
          <w:lang w:val="es-ES"/>
        </w:rPr>
      </w:pPr>
    </w:p>
    <w:p w:rsidR="00713235" w:rsidRDefault="00713235">
      <w:pPr>
        <w:pStyle w:val="Textindependent"/>
        <w:spacing w:before="6"/>
        <w:rPr>
          <w:b/>
          <w:sz w:val="11"/>
          <w:lang w:val="es-ES"/>
        </w:rPr>
      </w:pPr>
    </w:p>
    <w:p w:rsidR="00713235" w:rsidRDefault="000613B7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713235" w:rsidRDefault="00713235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713235" w:rsidRDefault="00713235">
      <w:pPr>
        <w:pStyle w:val="Textindependent"/>
        <w:rPr>
          <w:b/>
          <w:sz w:val="20"/>
          <w:lang w:val="es-ES"/>
        </w:rPr>
      </w:pPr>
    </w:p>
    <w:p w:rsidR="00713235" w:rsidRDefault="00713235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1"/>
        <w:tblW w:w="13149" w:type="dxa"/>
        <w:tblInd w:w="136" w:type="dxa"/>
        <w:tblBorders>
          <w:top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13" w:type="dxa"/>
          <w:right w:w="108" w:type="dxa"/>
        </w:tblCellMar>
        <w:tblLook w:val="01E0" w:firstRow="1" w:lastRow="1" w:firstColumn="1" w:lastColumn="1" w:noHBand="0" w:noVBand="0"/>
      </w:tblPr>
      <w:tblGrid>
        <w:gridCol w:w="3955"/>
        <w:gridCol w:w="9194"/>
      </w:tblGrid>
      <w:tr w:rsidR="00713235">
        <w:trPr>
          <w:trHeight w:val="275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713235" w:rsidRDefault="000613B7">
            <w:pPr>
              <w:pStyle w:val="TableParagraph"/>
              <w:spacing w:line="240" w:lineRule="auto"/>
              <w:rPr>
                <w:rFonts w:ascii="Times New Roman" w:hAnsi="Times New Roman"/>
              </w:rPr>
            </w:pPr>
            <w:r>
              <w:rPr>
                <w:b/>
                <w:color w:val="0070C0"/>
              </w:rPr>
              <w:t>LE-23-742-2021</w:t>
            </w:r>
          </w:p>
        </w:tc>
      </w:tr>
      <w:tr w:rsidR="00713235">
        <w:trPr>
          <w:trHeight w:val="277"/>
        </w:trPr>
        <w:tc>
          <w:tcPr>
            <w:tcW w:w="3955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3" w:type="dxa"/>
            <w:vMerge/>
            <w:tcBorders>
              <w:left w:val="single" w:sz="4" w:space="0" w:color="818181"/>
              <w:bottom w:val="single" w:sz="4" w:space="0" w:color="818181"/>
            </w:tcBorders>
            <w:shd w:val="clear" w:color="auto" w:fill="DADADA"/>
          </w:tcPr>
          <w:p w:rsidR="00713235" w:rsidRDefault="00713235">
            <w:pPr>
              <w:rPr>
                <w:sz w:val="2"/>
                <w:szCs w:val="2"/>
              </w:rPr>
            </w:pPr>
          </w:p>
        </w:tc>
      </w:tr>
    </w:tbl>
    <w:p w:rsidR="00713235" w:rsidRDefault="00713235">
      <w:pPr>
        <w:pStyle w:val="Textindependent"/>
        <w:rPr>
          <w:b/>
          <w:sz w:val="20"/>
        </w:rPr>
      </w:pPr>
    </w:p>
    <w:p w:rsidR="00713235" w:rsidRDefault="00713235">
      <w:pPr>
        <w:pStyle w:val="Textindependent"/>
        <w:spacing w:before="3"/>
        <w:rPr>
          <w:b/>
          <w:sz w:val="19"/>
          <w:lang w:val="es-ES"/>
        </w:rPr>
      </w:pPr>
    </w:p>
    <w:p w:rsidR="00713235" w:rsidRDefault="00713235">
      <w:pPr>
        <w:pStyle w:val="Textindependent"/>
        <w:spacing w:line="20" w:lineRule="exact"/>
        <w:ind w:left="119"/>
        <w:rPr>
          <w:sz w:val="2"/>
        </w:rPr>
      </w:pPr>
    </w:p>
    <w:p w:rsidR="00713235" w:rsidRDefault="000613B7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  <w:r>
        <w:rPr>
          <w:b/>
          <w:u w:val="single"/>
          <w:lang w:val="es-ES"/>
        </w:rPr>
        <w:t xml:space="preserve">SEGONA FASE es valora / </w:t>
      </w:r>
      <w:r>
        <w:rPr>
          <w:b/>
          <w:color w:val="0070C0"/>
          <w:u w:val="single"/>
          <w:lang w:val="es-ES"/>
        </w:rPr>
        <w:t>SEGUNDA FASE se valora</w:t>
      </w:r>
    </w:p>
    <w:p w:rsidR="00713235" w:rsidRDefault="00713235">
      <w:pPr>
        <w:pStyle w:val="Textindependent"/>
        <w:spacing w:before="6"/>
        <w:rPr>
          <w:b/>
          <w:sz w:val="20"/>
          <w:lang w:val="es-ES"/>
        </w:rPr>
      </w:pPr>
    </w:p>
    <w:p w:rsidR="00713235" w:rsidRDefault="00713235">
      <w:pPr>
        <w:pStyle w:val="Textindependent"/>
        <w:spacing w:before="6"/>
        <w:rPr>
          <w:b/>
          <w:sz w:val="20"/>
        </w:rPr>
      </w:pPr>
    </w:p>
    <w:p w:rsidR="00713235" w:rsidRDefault="00713235">
      <w:pPr>
        <w:pStyle w:val="Textindependent"/>
        <w:spacing w:before="6"/>
        <w:rPr>
          <w:b/>
          <w:sz w:val="20"/>
        </w:rPr>
      </w:pPr>
    </w:p>
    <w:p w:rsidR="00713235" w:rsidRDefault="000613B7">
      <w:pPr>
        <w:pStyle w:val="Textindependent"/>
        <w:spacing w:after="4" w:line="245" w:lineRule="exact"/>
        <w:ind w:left="241"/>
        <w:rPr>
          <w:lang w:val="es-ES"/>
        </w:rPr>
      </w:pPr>
      <w:r>
        <w:t>La motivació de la seva trajectòria</w:t>
      </w:r>
      <w:r>
        <w:rPr>
          <w:lang w:val="es-ES"/>
        </w:rPr>
        <w:br/>
      </w:r>
      <w:r>
        <w:rPr>
          <w:color w:val="0070C0"/>
          <w:lang w:val="es-ES"/>
        </w:rPr>
        <w:t>La motivación de su trayectoria</w:t>
      </w:r>
    </w:p>
    <w:tbl>
      <w:tblPr>
        <w:tblStyle w:val="Taulaambquadrcula"/>
        <w:tblW w:w="13131" w:type="dxa"/>
        <w:tblInd w:w="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41"/>
        <w:gridCol w:w="2690"/>
      </w:tblGrid>
      <w:tr w:rsidR="00713235">
        <w:tc>
          <w:tcPr>
            <w:tcW w:w="104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</w:pPr>
            <w:r>
              <w:t xml:space="preserve">Especialització de la recerca en el àmbit de la plaça </w:t>
            </w:r>
            <w:r>
              <w:rPr>
                <w:sz w:val="23"/>
                <w:lang w:val="es-ES"/>
              </w:rPr>
              <w:t xml:space="preserve"> 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</w:pPr>
            <w:r>
              <w:rPr>
                <w:sz w:val="23"/>
                <w:lang w:val="es-ES"/>
              </w:rPr>
              <w:t>1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Coherència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trajectòria</w:t>
            </w:r>
            <w:proofErr w:type="spellEnd"/>
            <w:r>
              <w:rPr>
                <w:sz w:val="23"/>
                <w:lang w:val="es-ES"/>
              </w:rPr>
              <w:t xml:space="preserve"> investigadora en el </w:t>
            </w:r>
            <w:proofErr w:type="spellStart"/>
            <w:r>
              <w:rPr>
                <w:sz w:val="23"/>
                <w:lang w:val="es-ES"/>
              </w:rPr>
              <w:t>àmbit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Internacionalització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seva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activitat</w:t>
            </w:r>
            <w:proofErr w:type="spellEnd"/>
            <w:r>
              <w:rPr>
                <w:sz w:val="23"/>
                <w:lang w:val="es-ES"/>
              </w:rPr>
              <w:t xml:space="preserve"> de recerca vinculada al </w:t>
            </w:r>
            <w:proofErr w:type="spellStart"/>
            <w:r>
              <w:rPr>
                <w:sz w:val="23"/>
                <w:lang w:val="es-ES"/>
              </w:rPr>
              <w:t>àmbit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plaça</w:t>
            </w:r>
            <w:proofErr w:type="spellEnd"/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713235" w:rsidRDefault="00713235">
      <w:pPr>
        <w:pStyle w:val="Textindependent"/>
        <w:ind w:left="119"/>
        <w:rPr>
          <w:sz w:val="20"/>
        </w:rPr>
      </w:pPr>
    </w:p>
    <w:p w:rsidR="00713235" w:rsidRDefault="00713235">
      <w:pPr>
        <w:pStyle w:val="Textindependent"/>
        <w:rPr>
          <w:sz w:val="20"/>
        </w:rPr>
      </w:pPr>
    </w:p>
    <w:p w:rsidR="00713235" w:rsidRDefault="00713235">
      <w:pPr>
        <w:pStyle w:val="Textindependent"/>
        <w:spacing w:before="2"/>
        <w:rPr>
          <w:sz w:val="18"/>
        </w:rPr>
      </w:pPr>
    </w:p>
    <w:p w:rsidR="00713235" w:rsidRDefault="000613B7">
      <w:pPr>
        <w:pStyle w:val="Textindependent"/>
        <w:spacing w:line="243" w:lineRule="exact"/>
        <w:ind w:left="241"/>
        <w:rPr>
          <w:lang w:val="es-ES"/>
        </w:rPr>
      </w:pPr>
      <w:r>
        <w:t xml:space="preserve">La </w:t>
      </w:r>
      <w:r>
        <w:t>qualitat del discurs en la presentació i en el debat amb la comissió</w:t>
      </w:r>
      <w:r>
        <w:br/>
      </w:r>
      <w:r>
        <w:rPr>
          <w:color w:val="0070C0"/>
          <w:lang w:val="es-ES"/>
        </w:rPr>
        <w:t>La calidad del discurso en la presentación y en el debate con la comisión</w:t>
      </w:r>
    </w:p>
    <w:p w:rsidR="00713235" w:rsidRDefault="00713235">
      <w:pPr>
        <w:pStyle w:val="Textindependent"/>
        <w:ind w:left="119"/>
        <w:rPr>
          <w:sz w:val="20"/>
        </w:rPr>
      </w:pPr>
    </w:p>
    <w:tbl>
      <w:tblPr>
        <w:tblStyle w:val="Taulaambquadrcula"/>
        <w:tblW w:w="13131" w:type="dxa"/>
        <w:tblInd w:w="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41"/>
        <w:gridCol w:w="2690"/>
      </w:tblGrid>
      <w:tr w:rsidR="00713235">
        <w:tc>
          <w:tcPr>
            <w:tcW w:w="104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</w:pPr>
            <w:r>
              <w:rPr>
                <w:sz w:val="23"/>
              </w:rPr>
              <w:t>Claredat i estructura de l'exposició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</w:pPr>
            <w:r>
              <w:rPr>
                <w:sz w:val="23"/>
                <w:lang w:val="es-ES"/>
              </w:rPr>
              <w:t>1.5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Debat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els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membres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1.5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713235" w:rsidRDefault="00713235">
      <w:pPr>
        <w:pStyle w:val="Textindependent"/>
        <w:rPr>
          <w:sz w:val="20"/>
        </w:rPr>
      </w:pPr>
    </w:p>
    <w:p w:rsidR="00713235" w:rsidRDefault="00713235">
      <w:pPr>
        <w:pStyle w:val="Textindependent"/>
        <w:spacing w:before="10"/>
        <w:rPr>
          <w:sz w:val="18"/>
        </w:rPr>
      </w:pPr>
    </w:p>
    <w:p w:rsidR="00713235" w:rsidRDefault="000613B7">
      <w:pPr>
        <w:pStyle w:val="Textindependent"/>
        <w:spacing w:after="7" w:line="243" w:lineRule="exact"/>
        <w:ind w:left="241"/>
        <w:rPr>
          <w:lang w:val="es-ES"/>
        </w:rPr>
      </w:pPr>
      <w:r>
        <w:t>La capacitat docent en l’exposició de la lliçó</w:t>
      </w:r>
      <w:r>
        <w:rPr>
          <w:lang w:val="es-ES"/>
        </w:rPr>
        <w:br/>
      </w:r>
      <w:r>
        <w:rPr>
          <w:color w:val="0070C0"/>
          <w:lang w:val="es-ES"/>
        </w:rPr>
        <w:t>La capacidad docente en la exposición de la lección</w:t>
      </w:r>
    </w:p>
    <w:p w:rsidR="00713235" w:rsidRDefault="00713235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13131" w:type="dxa"/>
        <w:tblInd w:w="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41"/>
        <w:gridCol w:w="2690"/>
      </w:tblGrid>
      <w:tr w:rsidR="00713235">
        <w:tc>
          <w:tcPr>
            <w:tcW w:w="104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 xml:space="preserve">Estructura de </w:t>
            </w:r>
            <w:proofErr w:type="spellStart"/>
            <w:r>
              <w:rPr>
                <w:sz w:val="23"/>
                <w:lang w:val="es-ES"/>
              </w:rPr>
              <w:t>l’exposició</w:t>
            </w:r>
            <w:proofErr w:type="spellEnd"/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</w:pPr>
            <w:r>
              <w:rPr>
                <w:sz w:val="23"/>
                <w:lang w:val="es-ES"/>
              </w:rPr>
              <w:t>1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Qualitat</w:t>
            </w:r>
            <w:proofErr w:type="spellEnd"/>
            <w:r>
              <w:rPr>
                <w:sz w:val="23"/>
                <w:lang w:val="es-ES"/>
              </w:rPr>
              <w:t xml:space="preserve"> de la </w:t>
            </w:r>
            <w:proofErr w:type="spellStart"/>
            <w:r>
              <w:rPr>
                <w:sz w:val="23"/>
                <w:lang w:val="es-ES"/>
              </w:rPr>
              <w:t>presentació</w:t>
            </w:r>
            <w:proofErr w:type="spellEnd"/>
            <w:r>
              <w:rPr>
                <w:sz w:val="23"/>
                <w:lang w:val="es-ES"/>
              </w:rPr>
              <w:t xml:space="preserve"> visual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Capacitat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didàctica</w:t>
            </w:r>
            <w:proofErr w:type="spellEnd"/>
            <w:r>
              <w:rPr>
                <w:sz w:val="23"/>
                <w:lang w:val="es-ES"/>
              </w:rPr>
              <w:t xml:space="preserve"> i comunicativa</w:t>
            </w: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proofErr w:type="spellStart"/>
            <w:r>
              <w:rPr>
                <w:sz w:val="23"/>
                <w:lang w:val="es-ES"/>
              </w:rPr>
              <w:t>Competència</w:t>
            </w:r>
            <w:proofErr w:type="spellEnd"/>
            <w:r>
              <w:rPr>
                <w:sz w:val="23"/>
                <w:lang w:val="es-ES"/>
              </w:rPr>
              <w:t xml:space="preserve"> en el </w:t>
            </w:r>
            <w:proofErr w:type="spellStart"/>
            <w:r>
              <w:rPr>
                <w:sz w:val="23"/>
                <w:lang w:val="es-ES"/>
              </w:rPr>
              <w:t>debat</w:t>
            </w:r>
            <w:proofErr w:type="spellEnd"/>
            <w:r>
              <w:rPr>
                <w:sz w:val="23"/>
                <w:lang w:val="es-ES"/>
              </w:rPr>
              <w:t xml:space="preserve"> </w:t>
            </w:r>
            <w:proofErr w:type="spellStart"/>
            <w:r>
              <w:rPr>
                <w:sz w:val="23"/>
                <w:lang w:val="es-ES"/>
              </w:rPr>
              <w:t>amb</w:t>
            </w:r>
            <w:proofErr w:type="spellEnd"/>
            <w:r>
              <w:rPr>
                <w:sz w:val="23"/>
                <w:lang w:val="es-ES"/>
              </w:rPr>
              <w:t xml:space="preserve"> la </w:t>
            </w:r>
            <w:proofErr w:type="spellStart"/>
            <w:r>
              <w:rPr>
                <w:sz w:val="23"/>
                <w:lang w:val="es-ES"/>
              </w:rPr>
              <w:t>comissió</w:t>
            </w:r>
            <w:proofErr w:type="spellEnd"/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0613B7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</w:t>
            </w:r>
          </w:p>
        </w:tc>
      </w:tr>
    </w:tbl>
    <w:p w:rsidR="00713235" w:rsidRDefault="00713235">
      <w:pPr>
        <w:pStyle w:val="Textindependent"/>
        <w:ind w:left="119"/>
        <w:rPr>
          <w:sz w:val="20"/>
        </w:rPr>
      </w:pPr>
    </w:p>
    <w:p w:rsidR="00713235" w:rsidRDefault="00713235">
      <w:pPr>
        <w:pStyle w:val="Textindependent"/>
        <w:ind w:left="119"/>
        <w:rPr>
          <w:sz w:val="20"/>
        </w:rPr>
      </w:pPr>
    </w:p>
    <w:p w:rsidR="00713235" w:rsidRDefault="00713235">
      <w:pPr>
        <w:pStyle w:val="Textindependent"/>
        <w:ind w:left="119"/>
        <w:rPr>
          <w:sz w:val="20"/>
        </w:rPr>
      </w:pPr>
    </w:p>
    <w:p w:rsidR="00713235" w:rsidRDefault="00713235">
      <w:pPr>
        <w:pStyle w:val="Textindependent"/>
        <w:spacing w:before="9"/>
        <w:rPr>
          <w:sz w:val="10"/>
        </w:rPr>
      </w:pPr>
    </w:p>
    <w:p w:rsidR="00713235" w:rsidRDefault="000613B7">
      <w:pPr>
        <w:pStyle w:val="Textindependent"/>
        <w:spacing w:after="4" w:line="243" w:lineRule="exact"/>
        <w:ind w:left="241"/>
      </w:pPr>
      <w:r>
        <w:t>Altres que especifiqui la comissió</w:t>
      </w:r>
    </w:p>
    <w:p w:rsidR="00713235" w:rsidRDefault="000613B7">
      <w:pPr>
        <w:pStyle w:val="Textindependent"/>
        <w:spacing w:after="4" w:line="243" w:lineRule="exact"/>
        <w:ind w:left="241"/>
        <w:rPr>
          <w:lang w:val="es-ES"/>
        </w:rPr>
      </w:pPr>
      <w:r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13131" w:type="dxa"/>
        <w:tblInd w:w="28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441"/>
        <w:gridCol w:w="2690"/>
      </w:tblGrid>
      <w:tr w:rsidR="00713235">
        <w:tc>
          <w:tcPr>
            <w:tcW w:w="1044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0613B7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>
              <w:rPr>
                <w:color w:val="0070C0"/>
                <w:lang w:val="es-ES"/>
              </w:rPr>
              <w:t>valoración</w:t>
            </w: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713235">
        <w:tc>
          <w:tcPr>
            <w:tcW w:w="104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13235" w:rsidRDefault="00713235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13235" w:rsidRDefault="00713235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713235" w:rsidRDefault="00713235">
      <w:pPr>
        <w:pStyle w:val="Textindependent"/>
        <w:rPr>
          <w:sz w:val="20"/>
        </w:rPr>
      </w:pPr>
    </w:p>
    <w:p w:rsidR="00713235" w:rsidRDefault="00713235">
      <w:pPr>
        <w:pStyle w:val="Textindependent"/>
        <w:rPr>
          <w:sz w:val="20"/>
        </w:rPr>
      </w:pPr>
    </w:p>
    <w:p w:rsidR="00713235" w:rsidRDefault="000613B7">
      <w:pPr>
        <w:pStyle w:val="Textindependent"/>
        <w:ind w:left="284"/>
        <w:rPr>
          <w:color w:val="0070C0"/>
          <w:lang w:val="es-ES"/>
        </w:rPr>
      </w:pPr>
      <w:r>
        <w:t>Puntuació màxima de 10 punts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>Puntuación máxima de 10 puntos</w:t>
      </w:r>
    </w:p>
    <w:p w:rsidR="00713235" w:rsidRDefault="000613B7">
      <w:pPr>
        <w:pStyle w:val="Textindependent"/>
        <w:ind w:left="284"/>
        <w:rPr>
          <w:sz w:val="16"/>
          <w:lang w:val="es-ES"/>
        </w:rPr>
      </w:pPr>
      <w:r>
        <w:rPr>
          <w:color w:val="0070C0"/>
          <w:lang w:val="es-ES"/>
        </w:rPr>
        <w:br/>
      </w:r>
      <w:r>
        <w:t>Puntuació mínima per superar-la</w:t>
      </w:r>
      <w:r>
        <w:rPr>
          <w:lang w:val="es-ES"/>
        </w:rPr>
        <w:t xml:space="preserve"> / </w:t>
      </w:r>
      <w:r>
        <w:rPr>
          <w:color w:val="0070C0"/>
          <w:lang w:val="es-ES"/>
        </w:rPr>
        <w:t xml:space="preserve">Puntuación mínima para superarla </w:t>
      </w:r>
      <w:r>
        <w:rPr>
          <w:lang w:val="es-ES"/>
        </w:rPr>
        <w:t>_____5_______________</w:t>
      </w:r>
    </w:p>
    <w:p w:rsidR="00713235" w:rsidRDefault="00713235">
      <w:pPr>
        <w:pStyle w:val="Textindependent"/>
        <w:spacing w:before="3"/>
        <w:rPr>
          <w:sz w:val="18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0613B7">
      <w:pPr>
        <w:pStyle w:val="Textindependent"/>
        <w:jc w:val="center"/>
        <w:rPr>
          <w:b/>
          <w:sz w:val="20"/>
          <w:lang w:val="es-ES"/>
        </w:rPr>
      </w:pPr>
      <w:r>
        <w:rPr>
          <w:bCs/>
          <w:szCs w:val="22"/>
          <w:lang w:val="es-ES"/>
        </w:rPr>
        <w:t>NOM</w:t>
      </w:r>
      <w:r>
        <w:rPr>
          <w:b/>
          <w:sz w:val="20"/>
          <w:lang w:val="es-ES"/>
        </w:rPr>
        <w:br/>
      </w:r>
      <w:r>
        <w:rPr>
          <w:color w:val="0070C0"/>
          <w:lang w:val="es-ES"/>
        </w:rPr>
        <w:t>NOMBRE</w:t>
      </w:r>
    </w:p>
    <w:p w:rsidR="00713235" w:rsidRDefault="00713235">
      <w:pPr>
        <w:pStyle w:val="Textindependent"/>
        <w:spacing w:before="2"/>
        <w:rPr>
          <w:b/>
          <w:lang w:val="es-ES"/>
        </w:rPr>
      </w:pPr>
    </w:p>
    <w:tbl>
      <w:tblPr>
        <w:tblStyle w:val="TableNormal1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528"/>
      </w:tblGrid>
      <w:tr w:rsidR="00713235">
        <w:trPr>
          <w:trHeight w:val="275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713235">
        <w:trPr>
          <w:trHeight w:val="275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auto"/>
          </w:tcPr>
          <w:p w:rsidR="00713235" w:rsidRDefault="000613B7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713235">
        <w:trPr>
          <w:trHeight w:val="477"/>
        </w:trPr>
        <w:tc>
          <w:tcPr>
            <w:tcW w:w="552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DADADA"/>
          </w:tcPr>
          <w:p w:rsidR="00713235" w:rsidRDefault="000613B7">
            <w:pPr>
              <w:pStyle w:val="TableParagraph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Manel Grifoll</w:t>
            </w:r>
          </w:p>
        </w:tc>
      </w:tr>
    </w:tbl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rPr>
          <w:sz w:val="20"/>
          <w:lang w:val="es-ES"/>
        </w:rPr>
      </w:pPr>
    </w:p>
    <w:p w:rsidR="00713235" w:rsidRDefault="00713235">
      <w:pPr>
        <w:pStyle w:val="Textindependent"/>
        <w:spacing w:before="11"/>
      </w:pPr>
    </w:p>
    <w:sectPr w:rsidR="00713235">
      <w:headerReference w:type="default" r:id="rId6"/>
      <w:footerReference w:type="default" r:id="rId7"/>
      <w:pgSz w:w="16838" w:h="23811"/>
      <w:pgMar w:top="1843" w:right="1960" w:bottom="1040" w:left="1460" w:header="833" w:footer="846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B7" w:rsidRDefault="000613B7">
      <w:r>
        <w:separator/>
      </w:r>
    </w:p>
  </w:endnote>
  <w:endnote w:type="continuationSeparator" w:id="0">
    <w:p w:rsidR="000613B7" w:rsidRDefault="0006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35" w:rsidRDefault="000613B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713235" w:rsidRDefault="00713235">
    <w:pPr>
      <w:pStyle w:val="Textindependent"/>
      <w:spacing w:line="12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B7" w:rsidRDefault="000613B7">
      <w:r>
        <w:separator/>
      </w:r>
    </w:p>
  </w:footnote>
  <w:footnote w:type="continuationSeparator" w:id="0">
    <w:p w:rsidR="000613B7" w:rsidRDefault="0006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35" w:rsidRDefault="000613B7">
    <w:pPr>
      <w:pStyle w:val="Textindependent"/>
      <w:spacing w:line="12" w:lineRule="auto"/>
      <w:rPr>
        <w:sz w:val="20"/>
      </w:rPr>
    </w:pPr>
    <w:r>
      <w:rPr>
        <w:noProof/>
        <w:sz w:val="20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963295</wp:posOffset>
          </wp:positionH>
          <wp:positionV relativeFrom="page">
            <wp:posOffset>528955</wp:posOffset>
          </wp:positionV>
          <wp:extent cx="2110740" cy="466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35"/>
    <w:rsid w:val="000613B7"/>
    <w:rsid w:val="00713235"/>
    <w:rsid w:val="00A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CD129-7C80-496B-944D-5706A959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Lletraperdefectedelpargraf"/>
    <w:link w:val="Capalera"/>
    <w:uiPriority w:val="99"/>
    <w:qFormat/>
    <w:rsid w:val="0045190E"/>
    <w:rPr>
      <w:rFonts w:ascii="Arial" w:eastAsia="Arial" w:hAnsi="Arial" w:cs="Arial"/>
    </w:rPr>
  </w:style>
  <w:style w:type="character" w:customStyle="1" w:styleId="PeuCar">
    <w:name w:val="Peu Car"/>
    <w:basedOn w:val="Lletraperdefectedelpargraf"/>
    <w:link w:val="Peu"/>
    <w:uiPriority w:val="99"/>
    <w:qFormat/>
    <w:rsid w:val="0045190E"/>
    <w:rPr>
      <w:rFonts w:ascii="Arial" w:eastAsia="Arial" w:hAnsi="Arial" w:cs="Arial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qFormat/>
    <w:rsid w:val="000A6A6E"/>
    <w:rPr>
      <w:rFonts w:ascii="Segoe UI" w:eastAsia="Arial" w:hAnsi="Segoe UI" w:cs="Segoe UI"/>
      <w:sz w:val="18"/>
      <w:szCs w:val="18"/>
      <w:lang w:val="ca-ES"/>
    </w:rPr>
  </w:style>
  <w:style w:type="paragraph" w:customStyle="1" w:styleId="Heading">
    <w:name w:val="Heading"/>
    <w:basedOn w:val="Normal"/>
    <w:next w:val="Textindependen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Llista">
    <w:name w:val="List"/>
    <w:basedOn w:val="Textindependent"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0A6A6E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dc:description/>
  <cp:lastModifiedBy>Antonio Cebrian</cp:lastModifiedBy>
  <cp:revision>2</cp:revision>
  <cp:lastPrinted>2021-06-16T09:56:00Z</cp:lastPrinted>
  <dcterms:created xsi:type="dcterms:W3CDTF">2021-06-17T07:40:00Z</dcterms:created>
  <dcterms:modified xsi:type="dcterms:W3CDTF">2021-06-17T07:40:00Z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2020-11-02T00:00:00Z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