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2C" w:rsidRPr="00C263B4" w:rsidRDefault="001A6684">
      <w:pPr>
        <w:rPr>
          <w:rFonts w:ascii="Arial" w:hAnsi="Arial" w:cs="Arial"/>
          <w:b/>
        </w:rPr>
      </w:pPr>
      <w:r w:rsidRPr="00C263B4">
        <w:rPr>
          <w:rFonts w:ascii="Arial" w:hAnsi="Arial" w:cs="Arial"/>
          <w:b/>
          <w:highlight w:val="darkGray"/>
        </w:rPr>
        <w:t>SOL·LICITUD DE SUSPEN</w:t>
      </w:r>
      <w:r w:rsidR="009C71C4">
        <w:rPr>
          <w:rFonts w:ascii="Arial" w:hAnsi="Arial" w:cs="Arial"/>
          <w:b/>
          <w:highlight w:val="darkGray"/>
        </w:rPr>
        <w:t>S</w:t>
      </w:r>
      <w:bookmarkStart w:id="0" w:name="_GoBack"/>
      <w:bookmarkEnd w:id="0"/>
      <w:r w:rsidRPr="00C263B4">
        <w:rPr>
          <w:rFonts w:ascii="Arial" w:hAnsi="Arial" w:cs="Arial"/>
          <w:b/>
          <w:highlight w:val="darkGray"/>
        </w:rPr>
        <w:t>IÓ DE PERMANÈNCIA A LA BOR</w:t>
      </w:r>
      <w:r w:rsidR="00C263B4">
        <w:rPr>
          <w:rFonts w:ascii="Arial" w:hAnsi="Arial" w:cs="Arial"/>
          <w:b/>
          <w:highlight w:val="darkGray"/>
        </w:rPr>
        <w:t>S</w:t>
      </w:r>
      <w:r w:rsidRPr="00C263B4">
        <w:rPr>
          <w:rFonts w:ascii="Arial" w:hAnsi="Arial" w:cs="Arial"/>
          <w:b/>
          <w:highlight w:val="darkGray"/>
        </w:rPr>
        <w:t>A ATP</w:t>
      </w:r>
    </w:p>
    <w:p w:rsidR="000624E9" w:rsidRDefault="00C263B4" w:rsidP="000624E9">
      <w:pPr>
        <w:rPr>
          <w:rFonts w:ascii="Arial" w:hAnsi="Arial" w:cs="Arial"/>
          <w:sz w:val="18"/>
        </w:rPr>
      </w:pPr>
      <w:r w:rsidRPr="00C263B4">
        <w:rPr>
          <w:rFonts w:ascii="Arial" w:hAnsi="Arial" w:cs="Arial"/>
          <w:sz w:val="18"/>
        </w:rPr>
        <w:t>Adreçat</w:t>
      </w:r>
      <w:r w:rsidR="000624E9">
        <w:rPr>
          <w:rFonts w:ascii="Arial" w:hAnsi="Arial" w:cs="Arial"/>
          <w:sz w:val="18"/>
        </w:rPr>
        <w:t xml:space="preserve"> a:</w:t>
      </w:r>
    </w:p>
    <w:p w:rsidR="001A6684" w:rsidRDefault="00C87C4C" w:rsidP="000624E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="00C263B4" w:rsidRPr="00C263B4">
        <w:rPr>
          <w:rFonts w:ascii="Arial" w:hAnsi="Arial" w:cs="Arial"/>
          <w:sz w:val="18"/>
        </w:rPr>
        <w:t xml:space="preserve">ersones que </w:t>
      </w:r>
      <w:r w:rsidR="008D42CC">
        <w:rPr>
          <w:rFonts w:ascii="Arial" w:hAnsi="Arial" w:cs="Arial"/>
          <w:sz w:val="18"/>
        </w:rPr>
        <w:t>formen part de</w:t>
      </w:r>
      <w:r w:rsidR="00C263B4" w:rsidRPr="00C263B4">
        <w:rPr>
          <w:rFonts w:ascii="Arial" w:hAnsi="Arial" w:cs="Arial"/>
          <w:sz w:val="18"/>
        </w:rPr>
        <w:t xml:space="preserve"> la borsa però no estan contractades</w:t>
      </w:r>
      <w:r w:rsidR="00C263B4">
        <w:rPr>
          <w:rFonts w:ascii="Arial" w:hAnsi="Arial" w:cs="Arial"/>
          <w:sz w:val="18"/>
        </w:rPr>
        <w:t xml:space="preserve"> actualment</w:t>
      </w:r>
      <w:r w:rsidR="00C263B4" w:rsidRPr="00C263B4">
        <w:rPr>
          <w:rFonts w:ascii="Arial" w:hAnsi="Arial" w:cs="Arial"/>
          <w:sz w:val="18"/>
        </w:rPr>
        <w:t xml:space="preserve"> i per tant estan subjectes a propostes de contractació </w:t>
      </w:r>
      <w:r>
        <w:rPr>
          <w:rFonts w:ascii="Arial" w:hAnsi="Arial" w:cs="Arial"/>
          <w:sz w:val="18"/>
        </w:rPr>
        <w:t>del departament.</w:t>
      </w:r>
    </w:p>
    <w:p w:rsidR="00C87C4C" w:rsidRDefault="00C87C4C" w:rsidP="000624E9">
      <w:pPr>
        <w:jc w:val="both"/>
        <w:rPr>
          <w:rFonts w:ascii="Arial" w:hAnsi="Arial" w:cs="Arial"/>
          <w:sz w:val="18"/>
        </w:rPr>
      </w:pPr>
      <w:r w:rsidRPr="00C87C4C">
        <w:rPr>
          <w:rFonts w:ascii="Arial" w:hAnsi="Arial" w:cs="Arial"/>
          <w:sz w:val="18"/>
        </w:rPr>
        <w:t>Aquesta petició no es pot realitzar un cop ja s’ha cursat una crida per a la contractació.</w:t>
      </w:r>
    </w:p>
    <w:p w:rsidR="008D42CC" w:rsidRDefault="008D42CC" w:rsidP="000624E9">
      <w:pPr>
        <w:jc w:val="both"/>
        <w:rPr>
          <w:rFonts w:ascii="Arial" w:hAnsi="Arial" w:cs="Arial"/>
          <w:sz w:val="18"/>
        </w:rPr>
      </w:pPr>
      <w:r w:rsidRPr="008D42CC">
        <w:rPr>
          <w:rFonts w:ascii="Arial" w:hAnsi="Arial" w:cs="Arial"/>
          <w:sz w:val="18"/>
        </w:rPr>
        <w:t xml:space="preserve">Durant </w:t>
      </w:r>
      <w:r>
        <w:rPr>
          <w:rFonts w:ascii="Arial" w:hAnsi="Arial" w:cs="Arial"/>
          <w:sz w:val="18"/>
        </w:rPr>
        <w:t>el període sol·licitat,</w:t>
      </w:r>
      <w:r w:rsidRPr="008D42CC">
        <w:rPr>
          <w:rFonts w:ascii="Arial" w:hAnsi="Arial" w:cs="Arial"/>
          <w:sz w:val="18"/>
        </w:rPr>
        <w:t xml:space="preserve"> el departament no </w:t>
      </w:r>
      <w:r w:rsidR="001F33FD">
        <w:rPr>
          <w:rFonts w:ascii="Arial" w:hAnsi="Arial" w:cs="Arial"/>
          <w:sz w:val="18"/>
        </w:rPr>
        <w:t>fa propostes de contractació al sol·licitant</w:t>
      </w:r>
      <w:r w:rsidRPr="008D42CC">
        <w:rPr>
          <w:rFonts w:ascii="Arial" w:hAnsi="Arial" w:cs="Arial"/>
          <w:sz w:val="18"/>
        </w:rPr>
        <w:t>.</w:t>
      </w:r>
    </w:p>
    <w:p w:rsidR="000624E9" w:rsidRDefault="00BE17D6" w:rsidP="00BE17D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Aquest document s’ha de trametre degudament complimentat per </w:t>
      </w:r>
      <w:hyperlink r:id="rId6" w:history="1">
        <w:r w:rsidRPr="00BE17D6">
          <w:rPr>
            <w:rStyle w:val="Enlla"/>
            <w:rFonts w:ascii="Arial" w:hAnsi="Arial" w:cs="Arial"/>
            <w:sz w:val="18"/>
          </w:rPr>
          <w:t>seu electrònica tràmit genèric PDI</w:t>
        </w:r>
      </w:hyperlink>
      <w:r>
        <w:rPr>
          <w:rFonts w:ascii="Arial" w:hAnsi="Arial" w:cs="Arial"/>
          <w:sz w:val="18"/>
        </w:rPr>
        <w:t>.</w:t>
      </w: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0624E9">
        <w:rPr>
          <w:rFonts w:ascii="Arial" w:hAnsi="Arial" w:cs="Arial"/>
          <w:highlight w:val="darkGray"/>
        </w:rPr>
        <w:t>D</w:t>
      </w:r>
      <w:r w:rsidR="000624E9" w:rsidRPr="000624E9">
        <w:rPr>
          <w:rFonts w:ascii="Arial" w:hAnsi="Arial" w:cs="Arial"/>
          <w:highlight w:val="darkGray"/>
        </w:rPr>
        <w:t>ades</w:t>
      </w:r>
      <w:r w:rsidRPr="000624E9">
        <w:rPr>
          <w:rFonts w:ascii="Arial" w:hAnsi="Arial" w:cs="Arial"/>
          <w:highlight w:val="darkGray"/>
        </w:rPr>
        <w:t xml:space="preserve"> </w:t>
      </w:r>
      <w:r w:rsidR="000624E9" w:rsidRPr="000624E9">
        <w:rPr>
          <w:rFonts w:ascii="Arial" w:hAnsi="Arial" w:cs="Arial"/>
          <w:highlight w:val="darkGray"/>
        </w:rPr>
        <w:t>personal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ognoms i nom</w:t>
      </w:r>
      <w:r w:rsidR="00C263B4" w:rsidRPr="00C263B4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DNI</w:t>
      </w:r>
      <w:r w:rsidR="000624E9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orreu electrònic: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E</w:t>
      </w:r>
      <w:r w:rsidR="000624E9">
        <w:rPr>
          <w:rFonts w:ascii="Arial" w:hAnsi="Arial" w:cs="Arial"/>
          <w:highlight w:val="darkGray"/>
        </w:rPr>
        <w:t>xposo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Que formo part de la borsa amb referència:</w:t>
      </w:r>
    </w:p>
    <w:p w:rsidR="001A668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Codi borsa / departament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 xml:space="preserve">I que per: 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S</w:t>
      </w:r>
      <w:r w:rsidR="000624E9">
        <w:rPr>
          <w:rFonts w:ascii="Arial" w:hAnsi="Arial" w:cs="Arial"/>
          <w:highlight w:val="darkGray"/>
        </w:rPr>
        <w:t>ol·licito</w:t>
      </w:r>
    </w:p>
    <w:p w:rsidR="001A6684" w:rsidRPr="00C263B4" w:rsidRDefault="001A6684" w:rsidP="00C263B4">
      <w:pPr>
        <w:jc w:val="both"/>
        <w:rPr>
          <w:rFonts w:ascii="Arial" w:hAnsi="Arial" w:cs="Arial"/>
        </w:rPr>
      </w:pPr>
      <w:r w:rsidRPr="00C263B4">
        <w:rPr>
          <w:rFonts w:ascii="Arial" w:hAnsi="Arial" w:cs="Arial"/>
        </w:rPr>
        <w:t xml:space="preserve">En aplicació de l’article 34 del </w:t>
      </w:r>
      <w:hyperlink r:id="rId7" w:history="1">
        <w:r w:rsidRPr="00C263B4">
          <w:rPr>
            <w:rStyle w:val="Enlla"/>
            <w:rFonts w:ascii="Arial" w:hAnsi="Arial" w:cs="Arial"/>
          </w:rPr>
          <w:t>Reglament de professorat associat</w:t>
        </w:r>
      </w:hyperlink>
      <w:r w:rsidRPr="00C263B4">
        <w:rPr>
          <w:rFonts w:ascii="Arial" w:hAnsi="Arial" w:cs="Arial"/>
        </w:rPr>
        <w:t xml:space="preserve"> que es suspengui la participació a la borsa durant: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 xml:space="preserve">1 quadrimestre </w:t>
      </w:r>
      <w:r w:rsidRPr="00C263B4">
        <w:rPr>
          <w:rFonts w:ascii="Arial" w:hAnsi="Arial" w:cs="Arial"/>
        </w:rPr>
        <w:tab/>
        <w:t>_____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2 quadrimestres</w:t>
      </w:r>
      <w:r w:rsidRPr="00C263B4">
        <w:rPr>
          <w:rFonts w:ascii="Arial" w:hAnsi="Arial" w:cs="Arial"/>
        </w:rPr>
        <w:tab/>
        <w:t>_____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3 quadrimestres</w:t>
      </w:r>
      <w:r w:rsidRPr="00C263B4">
        <w:rPr>
          <w:rFonts w:ascii="Arial" w:hAnsi="Arial" w:cs="Arial"/>
        </w:rPr>
        <w:tab/>
        <w:t>_____</w:t>
      </w:r>
    </w:p>
    <w:p w:rsidR="001F33FD" w:rsidRDefault="001F33FD">
      <w:pPr>
        <w:rPr>
          <w:rFonts w:ascii="Arial" w:hAnsi="Arial" w:cs="Arial"/>
        </w:rPr>
      </w:pPr>
    </w:p>
    <w:p w:rsidR="008D42CC" w:rsidRPr="00C263B4" w:rsidRDefault="008D42CC">
      <w:pPr>
        <w:rPr>
          <w:rFonts w:ascii="Arial" w:hAnsi="Arial" w:cs="Arial"/>
        </w:rPr>
      </w:pPr>
      <w:r>
        <w:rPr>
          <w:rFonts w:ascii="Arial" w:hAnsi="Arial" w:cs="Arial"/>
        </w:rPr>
        <w:t>Data i signatura</w:t>
      </w:r>
    </w:p>
    <w:sectPr w:rsidR="008D42CC" w:rsidRPr="00C263B4" w:rsidSect="001A6684">
      <w:headerReference w:type="default" r:id="rId8"/>
      <w:foot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84" w:rsidRDefault="001A6684" w:rsidP="001A6684">
      <w:pPr>
        <w:spacing w:after="0" w:line="240" w:lineRule="auto"/>
      </w:pPr>
      <w:r>
        <w:separator/>
      </w:r>
    </w:p>
  </w:endnote>
  <w:end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B4" w:rsidRPr="00C263B4" w:rsidRDefault="00C263B4" w:rsidP="008D42CC">
    <w:pPr>
      <w:pStyle w:val="NormalWeb"/>
      <w:pBdr>
        <w:top w:val="single" w:sz="4" w:space="1" w:color="auto"/>
      </w:pBdr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En compliment del que es disposa en el Reglament (UE) 2016/679 del Parlament Europeu i del Consell, de 27 d'abril de 2016, relatiu a la protecció de les persones físiques pel que fa al *tractament de dades personals i la lliure circulació d'aquestes dades (*RGPD), i la Llei orgànica 3/2018, de 5 de desembre, de Protecció de Dades Personals i garantia dels drets digitals (*LOPDGDD), l'informem que les dades recollides en aquest formulari seran tractats tal com es descriu en la següent taula d'informació de protecció de dades . Les dades sol·licitades són necessaris per a complir amb la finalitat pròpiament dita i, per tant, el fet de no obtenir-los impedeix aconseguir-la.</w:t>
    </w:r>
  </w:p>
  <w:p w:rsidR="00C263B4" w:rsidRPr="00C263B4" w:rsidRDefault="00C263B4" w:rsidP="008D42CC">
    <w:pPr>
      <w:pStyle w:val="NormalWeb"/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DECLARO sota la meva responsabilitat que les dades consignades són certs i que els documents adjunts són còpia fidel dels originals, sense perjudici de la facultat de la Universitat Politècnica de Catalunya de requerir, en cas necessari, l'exhibició del document original per a acarar-lo amb la còpia aportada (*art 28.5 Llei 39/2015).</w:t>
    </w:r>
  </w:p>
  <w:p w:rsidR="00C263B4" w:rsidRDefault="00C263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84" w:rsidRDefault="001A6684" w:rsidP="001A6684">
      <w:pPr>
        <w:spacing w:after="0" w:line="240" w:lineRule="auto"/>
      </w:pPr>
      <w:r>
        <w:separator/>
      </w:r>
    </w:p>
  </w:footnote>
  <w:foot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84" w:rsidRDefault="001A6684">
    <w:pPr>
      <w:pStyle w:val="Capalera"/>
    </w:pPr>
    <w:r>
      <w:rPr>
        <w:rFonts w:ascii="Arial" w:hAnsi="Arial" w:cs="Arial"/>
        <w:b/>
        <w:noProof/>
        <w:sz w:val="20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3009C2DC" wp14:editId="01854A0B">
          <wp:simplePos x="0" y="0"/>
          <wp:positionH relativeFrom="column">
            <wp:posOffset>-409575</wp:posOffset>
          </wp:positionH>
          <wp:positionV relativeFrom="paragraph">
            <wp:posOffset>-162560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4" name="Imagen 3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84"/>
    <w:rsid w:val="000624E9"/>
    <w:rsid w:val="001A6684"/>
    <w:rsid w:val="001F33FD"/>
    <w:rsid w:val="008D42CC"/>
    <w:rsid w:val="009C71C4"/>
    <w:rsid w:val="00BE17D6"/>
    <w:rsid w:val="00C263B4"/>
    <w:rsid w:val="00C87C4C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98C81"/>
  <w15:chartTrackingRefBased/>
  <w15:docId w15:val="{0060182D-AC02-4CBA-8556-740761B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A66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A6684"/>
    <w:rPr>
      <w:lang w:val="ca-ES"/>
    </w:rPr>
  </w:style>
  <w:style w:type="character" w:styleId="Enlla">
    <w:name w:val="Hyperlink"/>
    <w:basedOn w:val="Tipusdelletraperdefectedelpargraf"/>
    <w:uiPriority w:val="99"/>
    <w:unhideWhenUsed/>
    <w:rsid w:val="001A6684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1A6684"/>
    <w:rPr>
      <w:color w:val="605E5C"/>
      <w:shd w:val="clear" w:color="auto" w:fill="E1DFDD"/>
    </w:rPr>
  </w:style>
  <w:style w:type="character" w:customStyle="1" w:styleId="clickable">
    <w:name w:val="clickable"/>
    <w:basedOn w:val="Tipusdelletraperdefectedelpargraf"/>
    <w:rsid w:val="00C263B4"/>
  </w:style>
  <w:style w:type="character" w:customStyle="1" w:styleId="text-check-lopd">
    <w:name w:val="text-check-lopd"/>
    <w:basedOn w:val="Tipusdelletraperdefectedelpargraf"/>
    <w:rsid w:val="00C263B4"/>
  </w:style>
  <w:style w:type="paragraph" w:styleId="NormalWeb">
    <w:name w:val="Normal (Web)"/>
    <w:basedOn w:val="Normal"/>
    <w:uiPriority w:val="99"/>
    <w:semiHidden/>
    <w:unhideWhenUsed/>
    <w:rsid w:val="00C2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cursospdi.upc.edu/ca/legislacio-de-referencia/cg_2019_03_40-reglament-de-seleccio-i-contractacio-de-professorat-associ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electronica.upc.edu/ca/Tramits/Instanciagener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161</Words>
  <Characters>925</Characters>
  <Application>Microsoft Office Word</Application>
  <DocSecurity>0</DocSecurity>
  <Lines>28</Lines>
  <Paragraphs>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2021-09-28T10:06:00Z</dcterms:created>
  <dcterms:modified xsi:type="dcterms:W3CDTF">2021-10-07T09:38:00Z</dcterms:modified>
</cp:coreProperties>
</file>