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8042" w:type="dxa"/>
        <w:tblLayout w:type="fixed"/>
        <w:tblLook w:val="04A0" w:firstRow="1" w:lastRow="0" w:firstColumn="1" w:lastColumn="0" w:noHBand="0" w:noVBand="1"/>
      </w:tblPr>
      <w:tblGrid>
        <w:gridCol w:w="8042"/>
      </w:tblGrid>
      <w:tr w:rsidR="003F6C70">
        <w:tc>
          <w:tcPr>
            <w:tcW w:w="804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F6C70" w:rsidRDefault="00045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es-ES"/>
              </w:rPr>
              <w:t>CONCURS SERRA I HÚNTER - ASPIRANTS QUE SUPEREN LA PRIMERA FASE</w:t>
            </w:r>
          </w:p>
        </w:tc>
      </w:tr>
      <w:tr w:rsidR="003F6C70">
        <w:tc>
          <w:tcPr>
            <w:tcW w:w="804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F6C70" w:rsidRDefault="00045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t>SERRA HUNTER COMPETITION - CANDIDATES WHO PASS THE FIRST STAGE</w:t>
            </w:r>
          </w:p>
        </w:tc>
      </w:tr>
    </w:tbl>
    <w:p w:rsidR="003F6C70" w:rsidRDefault="003F6C70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ulaambquadrcula"/>
        <w:tblW w:w="8042" w:type="dxa"/>
        <w:tblLayout w:type="fixed"/>
        <w:tblLook w:val="04A0" w:firstRow="1" w:lastRow="0" w:firstColumn="1" w:lastColumn="0" w:noHBand="0" w:noVBand="1"/>
      </w:tblPr>
      <w:tblGrid>
        <w:gridCol w:w="8042"/>
      </w:tblGrid>
      <w:tr w:rsidR="003F6C70">
        <w:tc>
          <w:tcPr>
            <w:tcW w:w="804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3F6C70" w:rsidRDefault="0004567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DADES DEL CONCURS</w:t>
            </w:r>
          </w:p>
        </w:tc>
      </w:tr>
      <w:tr w:rsidR="003F6C70">
        <w:tc>
          <w:tcPr>
            <w:tcW w:w="804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3F6C70" w:rsidRDefault="00045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t>COMPETITION DETAILS</w:t>
            </w:r>
          </w:p>
        </w:tc>
      </w:tr>
    </w:tbl>
    <w:p w:rsidR="003F6C70" w:rsidRDefault="003F6C70">
      <w:pPr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Style w:val="Taulaambquadrcula"/>
        <w:tblW w:w="8042" w:type="dxa"/>
        <w:tblLayout w:type="fixed"/>
        <w:tblLook w:val="04A0" w:firstRow="1" w:lastRow="0" w:firstColumn="1" w:lastColumn="0" w:noHBand="0" w:noVBand="1"/>
      </w:tblPr>
      <w:tblGrid>
        <w:gridCol w:w="1946"/>
        <w:gridCol w:w="2272"/>
        <w:gridCol w:w="3824"/>
      </w:tblGrid>
      <w:tr w:rsidR="003F6C70">
        <w:tc>
          <w:tcPr>
            <w:tcW w:w="194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F6C70" w:rsidRDefault="000456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Publicació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al DOGC</w:t>
            </w:r>
          </w:p>
        </w:tc>
        <w:tc>
          <w:tcPr>
            <w:tcW w:w="2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F6C70" w:rsidRDefault="000456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Categoria</w:t>
            </w:r>
            <w:proofErr w:type="spellEnd"/>
          </w:p>
        </w:tc>
        <w:tc>
          <w:tcPr>
            <w:tcW w:w="38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F6C70" w:rsidRDefault="000456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Perfil</w:t>
            </w:r>
            <w:proofErr w:type="spellEnd"/>
          </w:p>
        </w:tc>
      </w:tr>
      <w:tr w:rsidR="003F6C70">
        <w:tc>
          <w:tcPr>
            <w:tcW w:w="194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F6C70" w:rsidRDefault="0004567C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Publication DOGC</w:t>
            </w:r>
          </w:p>
        </w:tc>
        <w:tc>
          <w:tcPr>
            <w:tcW w:w="2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F6C70" w:rsidRDefault="0004567C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Category</w:t>
            </w:r>
          </w:p>
        </w:tc>
        <w:tc>
          <w:tcPr>
            <w:tcW w:w="38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F6C70" w:rsidRDefault="0004567C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Profile</w:t>
            </w:r>
          </w:p>
        </w:tc>
      </w:tr>
      <w:tr w:rsidR="003F6C70">
        <w:tc>
          <w:tcPr>
            <w:tcW w:w="194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:rsidR="003F6C70" w:rsidRDefault="000456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07/08/2020</w:t>
            </w:r>
          </w:p>
        </w:tc>
        <w:tc>
          <w:tcPr>
            <w:tcW w:w="2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:rsidR="003F6C70" w:rsidRDefault="000456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Professorat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Lector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  <w:t>Tenure-eligible lecturer</w:t>
            </w:r>
          </w:p>
        </w:tc>
        <w:tc>
          <w:tcPr>
            <w:tcW w:w="38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 w:themeFill="background1" w:themeFillShade="D9"/>
            <w:vAlign w:val="center"/>
          </w:tcPr>
          <w:p w:rsidR="003F6C70" w:rsidRDefault="000456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Vehicular technology</w:t>
            </w:r>
          </w:p>
        </w:tc>
      </w:tr>
    </w:tbl>
    <w:p w:rsidR="003F6C70" w:rsidRDefault="003F6C70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ulaambquadrcula"/>
        <w:tblW w:w="8042" w:type="dxa"/>
        <w:tblLayout w:type="fixed"/>
        <w:tblLook w:val="04A0" w:firstRow="1" w:lastRow="0" w:firstColumn="1" w:lastColumn="0" w:noHBand="0" w:noVBand="1"/>
      </w:tblPr>
      <w:tblGrid>
        <w:gridCol w:w="2448"/>
        <w:gridCol w:w="5594"/>
      </w:tblGrid>
      <w:tr w:rsidR="003F6C70">
        <w:tc>
          <w:tcPr>
            <w:tcW w:w="24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3F6C70" w:rsidRDefault="0004567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Referència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del concurs</w:t>
            </w:r>
          </w:p>
        </w:tc>
        <w:tc>
          <w:tcPr>
            <w:tcW w:w="559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9D9D9" w:themeFill="background1" w:themeFillShade="D9"/>
            <w:vAlign w:val="center"/>
          </w:tcPr>
          <w:p w:rsidR="003F6C70" w:rsidRDefault="0004567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UPC-LE- 9091</w:t>
            </w:r>
          </w:p>
        </w:tc>
      </w:tr>
      <w:tr w:rsidR="003F6C70">
        <w:tc>
          <w:tcPr>
            <w:tcW w:w="24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3F6C70" w:rsidRDefault="00045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t>Competition reference</w:t>
            </w:r>
          </w:p>
        </w:tc>
        <w:tc>
          <w:tcPr>
            <w:tcW w:w="55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9D9D9" w:themeFill="background1" w:themeFillShade="D9"/>
          </w:tcPr>
          <w:p w:rsidR="003F6C70" w:rsidRDefault="003F6C70">
            <w:pPr>
              <w:spacing w:after="0" w:line="240" w:lineRule="auto"/>
              <w:rPr>
                <w:rFonts w:ascii="Arial" w:hAnsi="Arial" w:cs="Arial"/>
                <w:b/>
                <w:color w:val="00B0F0"/>
                <w:sz w:val="16"/>
                <w:szCs w:val="16"/>
                <w:lang w:val="en-GB"/>
              </w:rPr>
            </w:pPr>
          </w:p>
        </w:tc>
      </w:tr>
    </w:tbl>
    <w:p w:rsidR="003F6C70" w:rsidRDefault="003F6C70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ulaambquadrcula"/>
        <w:tblW w:w="8042" w:type="dxa"/>
        <w:tblLayout w:type="fixed"/>
        <w:tblLook w:val="04A0" w:firstRow="1" w:lastRow="0" w:firstColumn="1" w:lastColumn="0" w:noHBand="0" w:noVBand="1"/>
      </w:tblPr>
      <w:tblGrid>
        <w:gridCol w:w="8042"/>
      </w:tblGrid>
      <w:tr w:rsidR="003F6C70">
        <w:tc>
          <w:tcPr>
            <w:tcW w:w="804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3F6C70" w:rsidRDefault="0004567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NOM DELS ASPIRANTS 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es-ES"/>
              </w:rPr>
              <w:t>QUE SUPEREN LA PRIMERA FASE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(ORDRE ALFABÈTIC)</w:t>
            </w:r>
          </w:p>
        </w:tc>
      </w:tr>
      <w:tr w:rsidR="003F6C70">
        <w:tc>
          <w:tcPr>
            <w:tcW w:w="804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3F6C70" w:rsidRDefault="00045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t xml:space="preserve">NAME OF CANDIDATES WHO PASS THE FIRST STAGE (IN ALPHABETICAL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t>ORDER)</w:t>
            </w:r>
          </w:p>
        </w:tc>
      </w:tr>
    </w:tbl>
    <w:p w:rsidR="003F6C70" w:rsidRPr="00DB6A92" w:rsidRDefault="0004567C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DB6A92">
        <w:rPr>
          <w:rFonts w:ascii="Arial" w:eastAsia="Calibri" w:hAnsi="Arial" w:cs="Arial"/>
          <w:sz w:val="20"/>
          <w:szCs w:val="20"/>
          <w:lang w:val="es-ES" w:eastAsia="en-US"/>
        </w:rPr>
        <w:t>NIUBO ESLAVA, MARIA</w:t>
      </w:r>
    </w:p>
    <w:p w:rsidR="003F6C70" w:rsidRPr="00DB6A92" w:rsidRDefault="0004567C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DB6A92">
        <w:rPr>
          <w:rFonts w:ascii="Arial" w:eastAsia="Calibri" w:hAnsi="Arial" w:cs="Arial"/>
          <w:sz w:val="20"/>
          <w:szCs w:val="20"/>
          <w:lang w:val="es-ES" w:eastAsia="en-US"/>
        </w:rPr>
        <w:t>PARADA MEDINA, RAUL</w:t>
      </w:r>
    </w:p>
    <w:p w:rsidR="003F6C70" w:rsidRDefault="0004567C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Calibri" w:hAnsi="Arial" w:cs="Arial"/>
          <w:sz w:val="20"/>
          <w:szCs w:val="20"/>
          <w:lang w:val="en-GB" w:eastAsia="en-US"/>
        </w:rPr>
        <w:t>PEREZ RAFOLS, FRANCISCO</w:t>
      </w:r>
    </w:p>
    <w:p w:rsidR="003F6C70" w:rsidRDefault="003F6C70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3F6C70" w:rsidRDefault="003F6C70">
      <w:pPr>
        <w:shd w:val="clear" w:color="auto" w:fill="D9D9D9" w:themeFill="background1" w:themeFillShade="D9"/>
        <w:rPr>
          <w:rFonts w:ascii="Arial" w:hAnsi="Arial" w:cs="Arial"/>
          <w:sz w:val="16"/>
          <w:szCs w:val="16"/>
          <w:lang w:val="en-US"/>
        </w:rPr>
      </w:pPr>
      <w:bookmarkStart w:id="0" w:name="_GoBack"/>
    </w:p>
    <w:tbl>
      <w:tblPr>
        <w:tblStyle w:val="Taulaambquadrcula"/>
        <w:tblW w:w="79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34"/>
      </w:tblGrid>
      <w:tr w:rsidR="003F6C70">
        <w:tc>
          <w:tcPr>
            <w:tcW w:w="79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FFFFF" w:themeFill="background1"/>
          </w:tcPr>
          <w:tbl>
            <w:tblPr>
              <w:tblW w:w="7718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7718"/>
            </w:tblGrid>
            <w:tr w:rsidR="003F6C70">
              <w:trPr>
                <w:trHeight w:val="303"/>
              </w:trPr>
              <w:tc>
                <w:tcPr>
                  <w:tcW w:w="7718" w:type="dxa"/>
                </w:tcPr>
                <w:bookmarkEnd w:id="0"/>
                <w:p w:rsidR="003F6C70" w:rsidRDefault="0004567C">
                  <w:pPr>
                    <w:widowControl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Contra aquest resultat, les persones candidates poden presentar una reclamació davant del rector, en el termini de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10 dies hàbils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des de la data de publicació de la proposta de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contractació.</w:t>
                  </w:r>
                </w:p>
              </w:tc>
            </w:tr>
          </w:tbl>
          <w:p w:rsidR="003F6C70" w:rsidRDefault="003F6C70">
            <w:pPr>
              <w:widowControl w:val="0"/>
              <w:jc w:val="both"/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</w:tr>
      <w:tr w:rsidR="003F6C70">
        <w:tc>
          <w:tcPr>
            <w:tcW w:w="79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FFFFF" w:themeFill="background1"/>
          </w:tcPr>
          <w:tbl>
            <w:tblPr>
              <w:tblW w:w="7718" w:type="dxa"/>
              <w:tblLayout w:type="fixed"/>
              <w:tblLook w:val="0000" w:firstRow="0" w:lastRow="0" w:firstColumn="0" w:lastColumn="0" w:noHBand="0" w:noVBand="0"/>
            </w:tblPr>
            <w:tblGrid>
              <w:gridCol w:w="7718"/>
            </w:tblGrid>
            <w:tr w:rsidR="003F6C70">
              <w:trPr>
                <w:trHeight w:val="299"/>
              </w:trPr>
              <w:tc>
                <w:tcPr>
                  <w:tcW w:w="7718" w:type="dxa"/>
                </w:tcPr>
                <w:p w:rsidR="003F6C70" w:rsidRDefault="0004567C">
                  <w:pPr>
                    <w:widowControl w:val="0"/>
                    <w:spacing w:after="0" w:line="240" w:lineRule="auto"/>
                    <w:jc w:val="both"/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candidates </w:t>
                  </w:r>
                  <w:proofErr w:type="spellStart"/>
                  <w:r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may</w:t>
                  </w:r>
                  <w:proofErr w:type="spellEnd"/>
                  <w:r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lodge</w:t>
                  </w:r>
                  <w:proofErr w:type="spellEnd"/>
                  <w:r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an</w:t>
                  </w:r>
                  <w:proofErr w:type="spellEnd"/>
                  <w:r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appeal</w:t>
                  </w:r>
                  <w:proofErr w:type="spellEnd"/>
                  <w:r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to </w:t>
                  </w:r>
                  <w:proofErr w:type="spellStart"/>
                  <w:r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rector </w:t>
                  </w:r>
                  <w:proofErr w:type="spellStart"/>
                  <w:r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against</w:t>
                  </w:r>
                  <w:proofErr w:type="spellEnd"/>
                  <w:r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this</w:t>
                  </w:r>
                  <w:proofErr w:type="spellEnd"/>
                  <w:r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result</w:t>
                  </w:r>
                  <w:proofErr w:type="spellEnd"/>
                  <w:r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within</w:t>
                  </w:r>
                  <w:proofErr w:type="spellEnd"/>
                  <w:r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6EC0"/>
                      <w:sz w:val="16"/>
                      <w:szCs w:val="16"/>
                    </w:rPr>
                    <w:t xml:space="preserve">10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6EC0"/>
                      <w:sz w:val="16"/>
                      <w:szCs w:val="16"/>
                    </w:rPr>
                    <w:t>working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6EC0"/>
                      <w:sz w:val="16"/>
                      <w:szCs w:val="16"/>
                    </w:rPr>
                    <w:t>days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from</w:t>
                  </w:r>
                  <w:proofErr w:type="spellEnd"/>
                  <w:r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date</w:t>
                  </w:r>
                  <w:proofErr w:type="spellEnd"/>
                  <w:r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of </w:t>
                  </w:r>
                  <w:proofErr w:type="spellStart"/>
                  <w:r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publication</w:t>
                  </w:r>
                  <w:proofErr w:type="spellEnd"/>
                  <w:r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of </w:t>
                  </w:r>
                  <w:proofErr w:type="spellStart"/>
                  <w:r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contract</w:t>
                  </w:r>
                  <w:proofErr w:type="spellEnd"/>
                  <w:r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proposal</w:t>
                  </w:r>
                  <w:proofErr w:type="spellEnd"/>
                  <w:r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.</w:t>
                  </w:r>
                </w:p>
              </w:tc>
            </w:tr>
          </w:tbl>
          <w:p w:rsidR="003F6C70" w:rsidRDefault="003F6C70">
            <w:pPr>
              <w:widowControl w:val="0"/>
              <w:jc w:val="both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</w:p>
        </w:tc>
      </w:tr>
    </w:tbl>
    <w:p w:rsidR="003F6C70" w:rsidRDefault="003F6C70">
      <w:pPr>
        <w:rPr>
          <w:rFonts w:ascii="Arial" w:hAnsi="Arial" w:cs="Arial"/>
          <w:sz w:val="24"/>
          <w:szCs w:val="24"/>
          <w:lang w:val="en-GB"/>
        </w:rPr>
      </w:pPr>
    </w:p>
    <w:p w:rsidR="003F6C70" w:rsidRDefault="003F6C70">
      <w:pPr>
        <w:shd w:val="clear" w:color="auto" w:fill="D9D9D9" w:themeFill="background1" w:themeFillShade="D9"/>
        <w:rPr>
          <w:rFonts w:ascii="Arial" w:hAnsi="Arial" w:cs="Arial"/>
          <w:sz w:val="20"/>
          <w:szCs w:val="24"/>
          <w:lang w:val="en-US"/>
        </w:rPr>
      </w:pPr>
    </w:p>
    <w:p w:rsidR="003F6C70" w:rsidRDefault="003F6C70">
      <w:pPr>
        <w:shd w:val="clear" w:color="auto" w:fill="D9D9D9" w:themeFill="background1" w:themeFillShade="D9"/>
        <w:rPr>
          <w:rFonts w:ascii="Arial" w:hAnsi="Arial" w:cs="Arial"/>
          <w:sz w:val="20"/>
          <w:szCs w:val="24"/>
          <w:lang w:val="en-US"/>
        </w:rPr>
      </w:pPr>
    </w:p>
    <w:p w:rsidR="003F6C70" w:rsidRDefault="0004567C">
      <w:pP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Barcelona, </w:t>
      </w:r>
      <w:proofErr w:type="gramStart"/>
      <w:r>
        <w:rPr>
          <w:rFonts w:ascii="Arial" w:hAnsi="Arial" w:cs="Arial"/>
          <w:sz w:val="16"/>
          <w:szCs w:val="16"/>
          <w:lang w:val="en-GB"/>
        </w:rPr>
        <w:t xml:space="preserve">7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d’Abril</w:t>
      </w:r>
      <w:proofErr w:type="spellEnd"/>
      <w:proofErr w:type="gramEnd"/>
      <w:r>
        <w:rPr>
          <w:rFonts w:ascii="Arial" w:hAnsi="Arial" w:cs="Arial"/>
          <w:sz w:val="16"/>
          <w:szCs w:val="16"/>
          <w:lang w:val="en-GB"/>
        </w:rPr>
        <w:t xml:space="preserve"> de 2021</w:t>
      </w:r>
    </w:p>
    <w:sectPr w:rsidR="003F6C70">
      <w:headerReference w:type="default" r:id="rId7"/>
      <w:footerReference w:type="default" r:id="rId8"/>
      <w:pgSz w:w="11906" w:h="16838"/>
      <w:pgMar w:top="1843" w:right="2380" w:bottom="4111" w:left="1701" w:header="708" w:footer="972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67C" w:rsidRDefault="0004567C">
      <w:pPr>
        <w:spacing w:after="0" w:line="240" w:lineRule="auto"/>
      </w:pPr>
      <w:r>
        <w:separator/>
      </w:r>
    </w:p>
  </w:endnote>
  <w:endnote w:type="continuationSeparator" w:id="0">
    <w:p w:rsidR="0004567C" w:rsidRDefault="00045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aambquadrcula"/>
      <w:tblW w:w="3544" w:type="dxa"/>
      <w:tblInd w:w="2093" w:type="dxa"/>
      <w:tblLayout w:type="fixed"/>
      <w:tblLook w:val="04A0" w:firstRow="1" w:lastRow="0" w:firstColumn="1" w:lastColumn="0" w:noHBand="0" w:noVBand="1"/>
    </w:tblPr>
    <w:tblGrid>
      <w:gridCol w:w="3544"/>
    </w:tblGrid>
    <w:tr w:rsidR="003F6C70">
      <w:tc>
        <w:tcPr>
          <w:tcW w:w="3544" w:type="dxa"/>
          <w:tcBorders>
            <w:top w:val="single" w:sz="4" w:space="0" w:color="808080"/>
            <w:left w:val="nil"/>
            <w:bottom w:val="single" w:sz="4" w:space="0" w:color="808080"/>
            <w:right w:val="nil"/>
          </w:tcBorders>
        </w:tcPr>
        <w:p w:rsidR="003F6C70" w:rsidRDefault="0004567C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6"/>
              <w:lang w:val="en-GB"/>
            </w:rPr>
          </w:pPr>
          <w:r>
            <w:rPr>
              <w:rFonts w:ascii="Arial" w:hAnsi="Arial" w:cs="Arial"/>
              <w:b/>
              <w:sz w:val="16"/>
              <w:szCs w:val="16"/>
              <w:lang w:val="en-GB"/>
            </w:rPr>
            <w:t>NOM I SIGNATURA</w:t>
          </w:r>
        </w:p>
      </w:tc>
    </w:tr>
    <w:tr w:rsidR="003F6C70">
      <w:tc>
        <w:tcPr>
          <w:tcW w:w="3544" w:type="dxa"/>
          <w:tcBorders>
            <w:top w:val="single" w:sz="4" w:space="0" w:color="808080"/>
            <w:left w:val="nil"/>
            <w:bottom w:val="single" w:sz="4" w:space="0" w:color="808080"/>
            <w:right w:val="nil"/>
          </w:tcBorders>
        </w:tcPr>
        <w:p w:rsidR="003F6C70" w:rsidRDefault="0004567C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6"/>
              <w:lang w:val="en-GB"/>
            </w:rPr>
          </w:pPr>
          <w:r>
            <w:rPr>
              <w:rFonts w:ascii="Arial" w:hAnsi="Arial" w:cs="Arial"/>
              <w:b/>
              <w:color w:val="0070C0"/>
              <w:sz w:val="16"/>
              <w:szCs w:val="16"/>
              <w:lang w:val="en-GB"/>
            </w:rPr>
            <w:t>NAME AND SIGNATURE</w:t>
          </w:r>
        </w:p>
      </w:tc>
    </w:tr>
  </w:tbl>
  <w:p w:rsidR="003F6C70" w:rsidRDefault="003F6C70">
    <w:pPr>
      <w:rPr>
        <w:rFonts w:ascii="Arial" w:hAnsi="Arial" w:cs="Arial"/>
        <w:sz w:val="24"/>
        <w:szCs w:val="24"/>
        <w:lang w:val="en-GB"/>
      </w:rPr>
    </w:pPr>
  </w:p>
  <w:tbl>
    <w:tblPr>
      <w:tblStyle w:val="Taulaambquadrcula"/>
      <w:tblW w:w="3544" w:type="dxa"/>
      <w:tblInd w:w="2093" w:type="dxa"/>
      <w:tblLayout w:type="fixed"/>
      <w:tblLook w:val="04A0" w:firstRow="1" w:lastRow="0" w:firstColumn="1" w:lastColumn="0" w:noHBand="0" w:noVBand="1"/>
    </w:tblPr>
    <w:tblGrid>
      <w:gridCol w:w="3544"/>
    </w:tblGrid>
    <w:tr w:rsidR="003F6C70">
      <w:tc>
        <w:tcPr>
          <w:tcW w:w="3544" w:type="dxa"/>
          <w:tcBorders>
            <w:top w:val="single" w:sz="4" w:space="0" w:color="808080"/>
            <w:left w:val="nil"/>
            <w:bottom w:val="single" w:sz="4" w:space="0" w:color="808080"/>
            <w:right w:val="nil"/>
          </w:tcBorders>
        </w:tcPr>
        <w:p w:rsidR="003F6C70" w:rsidRDefault="0004567C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proofErr w:type="spellStart"/>
          <w:r>
            <w:rPr>
              <w:rFonts w:ascii="Arial" w:hAnsi="Arial" w:cs="Arial"/>
              <w:sz w:val="16"/>
              <w:szCs w:val="16"/>
              <w:lang w:val="es-ES"/>
            </w:rPr>
            <w:t>Secretari</w:t>
          </w:r>
          <w:proofErr w:type="spellEnd"/>
          <w:r>
            <w:rPr>
              <w:rFonts w:ascii="Arial" w:hAnsi="Arial" w:cs="Arial"/>
              <w:sz w:val="16"/>
              <w:szCs w:val="16"/>
              <w:lang w:val="es-ES"/>
            </w:rPr>
            <w:t>/</w:t>
          </w:r>
          <w:proofErr w:type="spellStart"/>
          <w:r>
            <w:rPr>
              <w:rFonts w:ascii="Arial" w:hAnsi="Arial" w:cs="Arial"/>
              <w:sz w:val="16"/>
              <w:szCs w:val="16"/>
              <w:lang w:val="es-ES"/>
            </w:rPr>
            <w:t>ària</w:t>
          </w:r>
          <w:proofErr w:type="spellEnd"/>
          <w:r>
            <w:rPr>
              <w:rFonts w:ascii="Arial" w:hAnsi="Arial" w:cs="Arial"/>
              <w:sz w:val="16"/>
              <w:szCs w:val="16"/>
              <w:lang w:val="es-ES"/>
            </w:rPr>
            <w:t xml:space="preserve"> de la </w:t>
          </w:r>
          <w:proofErr w:type="spellStart"/>
          <w:r>
            <w:rPr>
              <w:rFonts w:ascii="Arial" w:hAnsi="Arial" w:cs="Arial"/>
              <w:sz w:val="16"/>
              <w:szCs w:val="16"/>
              <w:lang w:val="es-ES"/>
            </w:rPr>
            <w:t>comissió</w:t>
          </w:r>
          <w:proofErr w:type="spellEnd"/>
        </w:p>
      </w:tc>
    </w:tr>
    <w:tr w:rsidR="003F6C70">
      <w:tc>
        <w:tcPr>
          <w:tcW w:w="3544" w:type="dxa"/>
          <w:tcBorders>
            <w:top w:val="single" w:sz="4" w:space="0" w:color="808080"/>
            <w:left w:val="nil"/>
            <w:bottom w:val="single" w:sz="4" w:space="0" w:color="808080"/>
            <w:right w:val="nil"/>
          </w:tcBorders>
        </w:tcPr>
        <w:p w:rsidR="003F6C70" w:rsidRDefault="0004567C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proofErr w:type="spellStart"/>
          <w:r>
            <w:rPr>
              <w:rFonts w:ascii="Arial" w:hAnsi="Arial" w:cs="Arial"/>
              <w:color w:val="0070C0"/>
              <w:sz w:val="16"/>
              <w:szCs w:val="16"/>
              <w:lang w:val="es-ES"/>
            </w:rPr>
            <w:t>Secretary</w:t>
          </w:r>
          <w:proofErr w:type="spellEnd"/>
          <w:r>
            <w:rPr>
              <w:rFonts w:ascii="Arial" w:hAnsi="Arial" w:cs="Arial"/>
              <w:color w:val="0070C0"/>
              <w:sz w:val="16"/>
              <w:szCs w:val="16"/>
              <w:lang w:val="es-ES"/>
            </w:rPr>
            <w:t xml:space="preserve"> of </w:t>
          </w:r>
          <w:proofErr w:type="spellStart"/>
          <w:r>
            <w:rPr>
              <w:rFonts w:ascii="Arial" w:hAnsi="Arial" w:cs="Arial"/>
              <w:color w:val="0070C0"/>
              <w:sz w:val="16"/>
              <w:szCs w:val="16"/>
              <w:lang w:val="es-ES"/>
            </w:rPr>
            <w:t>the</w:t>
          </w:r>
          <w:proofErr w:type="spellEnd"/>
          <w:r>
            <w:rPr>
              <w:rFonts w:ascii="Arial" w:hAnsi="Arial" w:cs="Arial"/>
              <w:color w:val="0070C0"/>
              <w:sz w:val="16"/>
              <w:szCs w:val="16"/>
              <w:lang w:val="es-ES"/>
            </w:rPr>
            <w:t xml:space="preserve"> </w:t>
          </w:r>
          <w:proofErr w:type="spellStart"/>
          <w:r>
            <w:rPr>
              <w:rFonts w:ascii="Arial" w:hAnsi="Arial" w:cs="Arial"/>
              <w:color w:val="0070C0"/>
              <w:sz w:val="16"/>
              <w:szCs w:val="16"/>
              <w:lang w:val="es-ES"/>
            </w:rPr>
            <w:t>Committee</w:t>
          </w:r>
          <w:proofErr w:type="spellEnd"/>
        </w:p>
      </w:tc>
    </w:tr>
    <w:tr w:rsidR="003F6C70">
      <w:tc>
        <w:tcPr>
          <w:tcW w:w="3544" w:type="dxa"/>
          <w:tcBorders>
            <w:top w:val="single" w:sz="4" w:space="0" w:color="808080"/>
            <w:left w:val="nil"/>
            <w:bottom w:val="single" w:sz="4" w:space="0" w:color="808080"/>
            <w:right w:val="nil"/>
          </w:tcBorders>
          <w:shd w:val="clear" w:color="auto" w:fill="D9D9D9" w:themeFill="background1" w:themeFillShade="D9"/>
        </w:tcPr>
        <w:p w:rsidR="003F6C70" w:rsidRDefault="003F6C70">
          <w:pPr>
            <w:spacing w:after="0" w:line="240" w:lineRule="auto"/>
            <w:rPr>
              <w:rFonts w:ascii="Arial" w:hAnsi="Arial" w:cs="Arial"/>
              <w:sz w:val="20"/>
              <w:szCs w:val="20"/>
              <w:lang w:val="es-ES"/>
            </w:rPr>
          </w:pPr>
        </w:p>
        <w:p w:rsidR="003F6C70" w:rsidRDefault="003F6C70">
          <w:pPr>
            <w:spacing w:after="0" w:line="240" w:lineRule="auto"/>
            <w:rPr>
              <w:rFonts w:ascii="Arial" w:hAnsi="Arial" w:cs="Arial"/>
              <w:sz w:val="20"/>
              <w:szCs w:val="20"/>
              <w:lang w:val="es-ES"/>
            </w:rPr>
          </w:pPr>
        </w:p>
        <w:p w:rsidR="003F6C70" w:rsidRDefault="003F6C70">
          <w:pPr>
            <w:spacing w:after="0" w:line="240" w:lineRule="auto"/>
            <w:rPr>
              <w:rFonts w:ascii="Arial" w:hAnsi="Arial" w:cs="Arial"/>
              <w:sz w:val="20"/>
              <w:szCs w:val="20"/>
              <w:lang w:val="es-ES"/>
            </w:rPr>
          </w:pPr>
        </w:p>
        <w:p w:rsidR="003F6C70" w:rsidRDefault="003F6C70">
          <w:pPr>
            <w:spacing w:after="0" w:line="240" w:lineRule="auto"/>
            <w:rPr>
              <w:rFonts w:ascii="Arial" w:hAnsi="Arial" w:cs="Arial"/>
              <w:sz w:val="20"/>
              <w:szCs w:val="20"/>
              <w:lang w:val="es-ES"/>
            </w:rPr>
          </w:pPr>
        </w:p>
        <w:p w:rsidR="003F6C70" w:rsidRDefault="003F6C70">
          <w:pPr>
            <w:spacing w:after="0" w:line="240" w:lineRule="auto"/>
            <w:rPr>
              <w:rFonts w:ascii="Arial" w:hAnsi="Arial" w:cs="Arial"/>
              <w:sz w:val="20"/>
              <w:szCs w:val="20"/>
              <w:lang w:val="es-ES"/>
            </w:rPr>
          </w:pPr>
        </w:p>
        <w:p w:rsidR="003F6C70" w:rsidRDefault="0004567C">
          <w:pPr>
            <w:widowControl w:val="0"/>
            <w:spacing w:after="0" w:line="240" w:lineRule="auto"/>
            <w:jc w:val="center"/>
            <w:rPr>
              <w:rFonts w:ascii="Arial" w:eastAsia="Calibri" w:hAnsi="Arial" w:cs="Arial"/>
              <w:b/>
              <w:sz w:val="16"/>
              <w:szCs w:val="16"/>
              <w:lang w:val="en-GB" w:eastAsia="en-US"/>
            </w:rPr>
          </w:pPr>
          <w:r>
            <w:rPr>
              <w:rFonts w:ascii="Arial" w:eastAsia="Calibri" w:hAnsi="Arial" w:cs="Arial"/>
              <w:b/>
              <w:sz w:val="16"/>
              <w:szCs w:val="16"/>
              <w:lang w:val="en-GB" w:eastAsia="en-US"/>
            </w:rPr>
            <w:t xml:space="preserve">Pere  </w:t>
          </w:r>
          <w:proofErr w:type="spellStart"/>
          <w:r>
            <w:rPr>
              <w:rFonts w:ascii="Arial" w:eastAsia="Calibri" w:hAnsi="Arial" w:cs="Arial"/>
              <w:b/>
              <w:sz w:val="16"/>
              <w:szCs w:val="16"/>
              <w:lang w:val="en-GB" w:eastAsia="en-US"/>
            </w:rPr>
            <w:t>Palà</w:t>
          </w:r>
          <w:proofErr w:type="spellEnd"/>
          <w:r>
            <w:rPr>
              <w:rFonts w:ascii="Arial" w:eastAsia="Calibri" w:hAnsi="Arial" w:cs="Arial"/>
              <w:b/>
              <w:sz w:val="16"/>
              <w:szCs w:val="16"/>
              <w:lang w:val="en-GB" w:eastAsia="en-US"/>
            </w:rPr>
            <w:t xml:space="preserve"> </w:t>
          </w:r>
          <w:proofErr w:type="spellStart"/>
          <w:r>
            <w:rPr>
              <w:rFonts w:ascii="Arial" w:eastAsia="Calibri" w:hAnsi="Arial" w:cs="Arial"/>
              <w:b/>
              <w:sz w:val="16"/>
              <w:szCs w:val="16"/>
              <w:lang w:val="en-GB" w:eastAsia="en-US"/>
            </w:rPr>
            <w:t>Schönwälder</w:t>
          </w:r>
          <w:proofErr w:type="spellEnd"/>
        </w:p>
        <w:p w:rsidR="003F6C70" w:rsidRDefault="003F6C70">
          <w:pPr>
            <w:spacing w:after="0" w:line="240" w:lineRule="auto"/>
            <w:rPr>
              <w:rFonts w:ascii="Arial" w:hAnsi="Arial" w:cs="Arial"/>
              <w:sz w:val="20"/>
              <w:szCs w:val="20"/>
              <w:lang w:val="es-ES"/>
            </w:rPr>
          </w:pPr>
        </w:p>
      </w:tc>
    </w:tr>
  </w:tbl>
  <w:p w:rsidR="003F6C70" w:rsidRDefault="003F6C70">
    <w:pPr>
      <w:pStyle w:val="Peu"/>
      <w:rPr>
        <w:lang w:val="es-ES"/>
      </w:rPr>
    </w:pPr>
  </w:p>
  <w:p w:rsidR="003F6C70" w:rsidRDefault="0004567C">
    <w:pPr>
      <w:pStyle w:val="Peu"/>
      <w:rPr>
        <w:lang w:val="es-ES"/>
      </w:rPr>
    </w:pPr>
    <w:proofErr w:type="spellStart"/>
    <w:r>
      <w:rPr>
        <w:lang w:val="es-ES"/>
      </w:rPr>
      <w:t>Comunicació</w:t>
    </w:r>
    <w:proofErr w:type="spellEnd"/>
    <w:r>
      <w:rPr>
        <w:lang w:val="es-ES"/>
      </w:rPr>
      <w:t xml:space="preserve"> 1 – </w:t>
    </w:r>
    <w:proofErr w:type="spellStart"/>
    <w:r>
      <w:rPr>
        <w:lang w:val="es-ES"/>
      </w:rPr>
      <w:t>candidats</w:t>
    </w:r>
    <w:proofErr w:type="spellEnd"/>
    <w:r>
      <w:rPr>
        <w:lang w:val="es-ES"/>
      </w:rPr>
      <w:t>/</w:t>
    </w:r>
    <w:proofErr w:type="spellStart"/>
    <w:r>
      <w:rPr>
        <w:lang w:val="es-ES"/>
      </w:rPr>
      <w:t>candidates</w:t>
    </w:r>
    <w:proofErr w:type="spellEnd"/>
    <w:r>
      <w:rPr>
        <w:lang w:val="es-ES"/>
      </w:rPr>
      <w:t xml:space="preserve"> </w:t>
    </w:r>
    <w:r>
      <w:rPr>
        <w:lang w:val="es-ES"/>
      </w:rPr>
      <w:t>que superen primera fase</w:t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  <w:proofErr w:type="spellStart"/>
    <w:r>
      <w:rPr>
        <w:b/>
        <w:color w:val="FF0000"/>
        <w:lang w:val="es-ES"/>
      </w:rPr>
      <w:t>document</w:t>
    </w:r>
    <w:proofErr w:type="spellEnd"/>
    <w:r>
      <w:rPr>
        <w:b/>
        <w:color w:val="FF0000"/>
        <w:lang w:val="es-ES"/>
      </w:rPr>
      <w:t xml:space="preserve"> </w:t>
    </w:r>
    <w:proofErr w:type="spellStart"/>
    <w:r>
      <w:rPr>
        <w:b/>
        <w:color w:val="FF0000"/>
        <w:lang w:val="es-ES"/>
      </w:rPr>
      <w:t>públic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67C" w:rsidRDefault="0004567C">
      <w:pPr>
        <w:spacing w:after="0" w:line="240" w:lineRule="auto"/>
      </w:pPr>
      <w:r>
        <w:separator/>
      </w:r>
    </w:p>
  </w:footnote>
  <w:footnote w:type="continuationSeparator" w:id="0">
    <w:p w:rsidR="0004567C" w:rsidRDefault="00045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C70" w:rsidRDefault="0004567C">
    <w:pPr>
      <w:pStyle w:val="Capalera"/>
      <w:rPr>
        <w:lang w:val="en-GB"/>
      </w:rPr>
    </w:pPr>
    <w:r>
      <w:rPr>
        <w:noProof/>
        <w:lang w:val="es-ES" w:eastAsia="es-ES"/>
      </w:rPr>
      <w:drawing>
        <wp:anchor distT="0" distB="0" distL="114300" distR="114300" simplePos="0" relativeHeight="3" behindDoc="0" locked="0" layoutInCell="0" allowOverlap="1">
          <wp:simplePos x="0" y="0"/>
          <wp:positionH relativeFrom="column">
            <wp:posOffset>-5715</wp:posOffset>
          </wp:positionH>
          <wp:positionV relativeFrom="paragraph">
            <wp:posOffset>-3810</wp:posOffset>
          </wp:positionV>
          <wp:extent cx="2105025" cy="467995"/>
          <wp:effectExtent l="0" t="0" r="0" b="0"/>
          <wp:wrapTight wrapText="bothSides">
            <wp:wrapPolygon edited="0">
              <wp:start x="-210" y="0"/>
              <wp:lineTo x="-210" y="21071"/>
              <wp:lineTo x="21697" y="21071"/>
              <wp:lineTo x="21697" y="0"/>
              <wp:lineTo x="-210" y="0"/>
            </wp:wrapPolygon>
          </wp:wrapTight>
          <wp:docPr id="1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GB"/>
      </w:rPr>
      <w:tab/>
    </w:r>
    <w:r>
      <w:rPr>
        <w:lang w:val="en-GB"/>
      </w:rPr>
      <w:tab/>
    </w:r>
    <w:r>
      <w:rPr>
        <w:noProof/>
        <w:lang w:val="es-ES" w:eastAsia="es-ES"/>
      </w:rPr>
      <w:drawing>
        <wp:inline distT="0" distB="0" distL="0" distR="0">
          <wp:extent cx="1600200" cy="571500"/>
          <wp:effectExtent l="0" t="0" r="0" b="0"/>
          <wp:docPr id="2" name="Imatge 1" descr="PSH_MSH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tge 1" descr="PSH_MSH_v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GB"/>
      </w:rPr>
      <w:tab/>
    </w:r>
    <w:r>
      <w:rPr>
        <w:lang w:val="en-GB"/>
      </w:rPr>
      <w:tab/>
      <w:t xml:space="preserve">          </w:t>
    </w:r>
  </w:p>
  <w:p w:rsidR="003F6C70" w:rsidRDefault="003F6C70">
    <w:pPr>
      <w:pStyle w:val="Capalera"/>
      <w:rPr>
        <w:lang w:val="en-GB"/>
      </w:rPr>
    </w:pPr>
  </w:p>
  <w:p w:rsidR="003F6C70" w:rsidRDefault="003F6C70">
    <w:pPr>
      <w:pStyle w:val="Capalera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70"/>
    <w:rsid w:val="0004567C"/>
    <w:rsid w:val="003F6C70"/>
    <w:rsid w:val="00DB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76E62-D913-48E9-9B12-309E9F0B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Ttol1">
    <w:name w:val="heading 1"/>
    <w:basedOn w:val="Normal"/>
    <w:next w:val="Normal"/>
    <w:link w:val="Ttol1Car"/>
    <w:qFormat/>
    <w:rsid w:val="005961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CapaleraCar">
    <w:name w:val="Capçalera Car"/>
    <w:basedOn w:val="Tipusdelletraperdefectedelpargraf"/>
    <w:link w:val="Capalera"/>
    <w:uiPriority w:val="99"/>
    <w:qFormat/>
    <w:rsid w:val="006B48DD"/>
  </w:style>
  <w:style w:type="character" w:customStyle="1" w:styleId="PeuCar">
    <w:name w:val="Peu Car"/>
    <w:basedOn w:val="Tipusdelletraperdefectedelpargraf"/>
    <w:link w:val="Peu"/>
    <w:uiPriority w:val="99"/>
    <w:qFormat/>
    <w:rsid w:val="006B48DD"/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qFormat/>
    <w:rsid w:val="006B48DD"/>
    <w:rPr>
      <w:rFonts w:ascii="Tahoma" w:hAnsi="Tahoma" w:cs="Tahoma"/>
      <w:sz w:val="16"/>
      <w:szCs w:val="16"/>
    </w:rPr>
  </w:style>
  <w:style w:type="character" w:customStyle="1" w:styleId="Ttol1Car">
    <w:name w:val="Títol 1 Car"/>
    <w:basedOn w:val="Tipusdelletraperdefectedelpargraf"/>
    <w:link w:val="Ttol1"/>
    <w:qFormat/>
    <w:rsid w:val="00596103"/>
    <w:rPr>
      <w:rFonts w:ascii="Times New Roman" w:eastAsia="Times New Roman" w:hAnsi="Times New Roman" w:cs="Times New Roman"/>
      <w:b/>
      <w:sz w:val="24"/>
      <w:szCs w:val="20"/>
      <w:u w:val="single"/>
      <w:lang w:val="ca-ES" w:eastAsia="es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qFormat/>
    <w:rsid w:val="00B344AC"/>
    <w:rPr>
      <w:sz w:val="16"/>
      <w:szCs w:val="16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qFormat/>
    <w:rsid w:val="00B344AC"/>
    <w:rPr>
      <w:sz w:val="20"/>
      <w:szCs w:val="20"/>
      <w:lang w:val="ca-ES"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qFormat/>
    <w:rsid w:val="00B344AC"/>
    <w:rPr>
      <w:b/>
      <w:bCs/>
      <w:sz w:val="20"/>
      <w:szCs w:val="20"/>
      <w:lang w:val="ca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semiHidden/>
    <w:qFormat/>
    <w:rsid w:val="004727BF"/>
    <w:rPr>
      <w:rFonts w:ascii="Courier New" w:eastAsia="Times New Roman" w:hAnsi="Courier New" w:cs="Courier New"/>
      <w:sz w:val="20"/>
      <w:szCs w:val="20"/>
    </w:rPr>
  </w:style>
  <w:style w:type="character" w:customStyle="1" w:styleId="internal-link">
    <w:name w:val="internal-link"/>
    <w:basedOn w:val="Tipusdelletraperdefectedelpargraf"/>
    <w:qFormat/>
    <w:rsid w:val="00C81E70"/>
  </w:style>
  <w:style w:type="paragraph" w:customStyle="1" w:styleId="Heading">
    <w:name w:val="Heading"/>
    <w:basedOn w:val="Normal"/>
    <w:next w:val="Textindependen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independent">
    <w:name w:val="Body Text"/>
    <w:basedOn w:val="Normal"/>
    <w:pPr>
      <w:spacing w:after="140"/>
    </w:pPr>
  </w:style>
  <w:style w:type="paragraph" w:styleId="Llista">
    <w:name w:val="List"/>
    <w:basedOn w:val="Textindependent"/>
    <w:rPr>
      <w:rFonts w:cs="Lohit Devanagari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Capalera">
    <w:name w:val="header"/>
    <w:basedOn w:val="Normal"/>
    <w:link w:val="Capalera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paragraph" w:styleId="Peu">
    <w:name w:val="footer"/>
    <w:basedOn w:val="Normal"/>
    <w:link w:val="Peu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paragraph" w:styleId="Textdeglobus">
    <w:name w:val="Balloon Text"/>
    <w:basedOn w:val="Normal"/>
    <w:link w:val="TextdeglobusCar"/>
    <w:uiPriority w:val="99"/>
    <w:semiHidden/>
    <w:unhideWhenUsed/>
    <w:qFormat/>
    <w:rsid w:val="006B48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qFormat/>
    <w:rsid w:val="00B344AC"/>
    <w:pPr>
      <w:spacing w:line="240" w:lineRule="auto"/>
    </w:pPr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qFormat/>
    <w:rsid w:val="00B344AC"/>
    <w:rPr>
      <w:b/>
      <w:bCs/>
    </w:rPr>
  </w:style>
  <w:style w:type="paragraph" w:styleId="Revisi">
    <w:name w:val="Revision"/>
    <w:uiPriority w:val="99"/>
    <w:semiHidden/>
    <w:qFormat/>
    <w:rsid w:val="00B344AC"/>
  </w:style>
  <w:style w:type="paragraph" w:styleId="HTMLambformatprevi">
    <w:name w:val="HTML Preformatted"/>
    <w:basedOn w:val="Normal"/>
    <w:link w:val="HTMLambformatpreviCar"/>
    <w:uiPriority w:val="99"/>
    <w:semiHidden/>
    <w:unhideWhenUsed/>
    <w:qFormat/>
    <w:rsid w:val="00472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qFormat/>
    <w:rsid w:val="000C3D27"/>
    <w:rPr>
      <w:rFonts w:ascii="Arial" w:hAnsi="Arial" w:cs="Arial"/>
      <w:color w:val="000000"/>
      <w:sz w:val="24"/>
      <w:szCs w:val="24"/>
    </w:rPr>
  </w:style>
  <w:style w:type="table" w:styleId="Taulaambquadrcula">
    <w:name w:val="Table Grid"/>
    <w:basedOn w:val="Taulanormal"/>
    <w:uiPriority w:val="59"/>
    <w:rsid w:val="006B48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F7AC8-BFF9-4387-A630-E63833499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dc:description/>
  <cp:lastModifiedBy>UPC</cp:lastModifiedBy>
  <cp:revision>2</cp:revision>
  <cp:lastPrinted>2017-06-21T10:44:00Z</cp:lastPrinted>
  <dcterms:created xsi:type="dcterms:W3CDTF">2021-04-08T06:07:00Z</dcterms:created>
  <dcterms:modified xsi:type="dcterms:W3CDTF">2021-04-08T06:07:00Z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UPCnet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