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420" w:rsidRPr="00CE68A4" w:rsidRDefault="003F5CF3" w:rsidP="00EB7420">
      <w:pPr>
        <w:pStyle w:val="Ttol3"/>
        <w:jc w:val="center"/>
        <w:rPr>
          <w:rFonts w:ascii="Arial" w:hAnsi="Arial" w:cs="Arial"/>
          <w:sz w:val="24"/>
          <w:szCs w:val="24"/>
        </w:rPr>
      </w:pPr>
      <w:r w:rsidRPr="00162EB4">
        <w:rPr>
          <w:rFonts w:ascii="Arial" w:hAnsi="Arial" w:cs="Arial"/>
          <w:sz w:val="24"/>
          <w:szCs w:val="24"/>
        </w:rPr>
        <w:t>APPLICATION FOR ADMISSION TO THE PUBLIC COMPETITION OF THE UNIVERSITAT POLITÈCNICA DE CATALUNYA</w:t>
      </w:r>
    </w:p>
    <w:p w:rsidR="00EB7420" w:rsidRPr="00EB7420" w:rsidRDefault="00EB7420" w:rsidP="00EB742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ca-ES"/>
        </w:rPr>
      </w:pPr>
      <w:r w:rsidRPr="00EB7420">
        <w:rPr>
          <w:rFonts w:ascii="Arial" w:eastAsia="Times New Roman" w:hAnsi="Arial" w:cs="Arial"/>
          <w:b/>
          <w:bCs/>
          <w:sz w:val="24"/>
          <w:szCs w:val="24"/>
          <w:lang w:eastAsia="ca-ES"/>
        </w:rPr>
        <w:t>Personal</w:t>
      </w:r>
      <w:r w:rsidR="003F5CF3">
        <w:rPr>
          <w:rFonts w:ascii="Arial" w:eastAsia="Times New Roman" w:hAnsi="Arial" w:cs="Arial"/>
          <w:b/>
          <w:bCs/>
          <w:sz w:val="24"/>
          <w:szCs w:val="24"/>
          <w:lang w:eastAsia="ca-ES"/>
        </w:rPr>
        <w:t xml:space="preserve"> </w:t>
      </w:r>
      <w:proofErr w:type="spellStart"/>
      <w:r w:rsidR="003F5CF3">
        <w:rPr>
          <w:rFonts w:ascii="Arial" w:eastAsia="Times New Roman" w:hAnsi="Arial" w:cs="Arial"/>
          <w:b/>
          <w:bCs/>
          <w:sz w:val="24"/>
          <w:szCs w:val="24"/>
          <w:lang w:eastAsia="ca-ES"/>
        </w:rPr>
        <w:t>details</w:t>
      </w:r>
      <w:proofErr w:type="spellEnd"/>
      <w:r w:rsidRPr="00EB7420">
        <w:rPr>
          <w:rFonts w:ascii="Arial" w:eastAsia="Times New Roman" w:hAnsi="Arial" w:cs="Arial"/>
          <w:b/>
          <w:bCs/>
          <w:sz w:val="24"/>
          <w:szCs w:val="24"/>
          <w:lang w:eastAsia="ca-ES"/>
        </w:rPr>
        <w:t xml:space="preserve"> </w:t>
      </w:r>
    </w:p>
    <w:p w:rsidR="004072E0" w:rsidRDefault="003F5CF3" w:rsidP="00CE68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t>ID/</w:t>
      </w:r>
      <w:r w:rsidR="00EB7420">
        <w:rPr>
          <w:rFonts w:ascii="Arial" w:eastAsia="Times New Roman" w:hAnsi="Arial" w:cs="Arial"/>
          <w:sz w:val="20"/>
          <w:szCs w:val="20"/>
          <w:lang w:eastAsia="ca-ES"/>
        </w:rPr>
        <w:t>Passaport:</w:t>
      </w:r>
    </w:p>
    <w:p w:rsidR="004072E0" w:rsidRDefault="00EB7420" w:rsidP="00CE68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a-ES"/>
        </w:rPr>
        <w:br/>
      </w:r>
      <w:r w:rsidR="003F5CF3">
        <w:rPr>
          <w:rFonts w:ascii="Arial" w:eastAsia="Times New Roman" w:hAnsi="Arial" w:cs="Arial"/>
          <w:sz w:val="20"/>
          <w:szCs w:val="20"/>
          <w:lang w:eastAsia="ca-ES"/>
        </w:rPr>
        <w:t xml:space="preserve">Full </w:t>
      </w:r>
      <w:proofErr w:type="spellStart"/>
      <w:r w:rsidR="003F5CF3">
        <w:rPr>
          <w:rFonts w:ascii="Arial" w:eastAsia="Times New Roman" w:hAnsi="Arial" w:cs="Arial"/>
          <w:sz w:val="20"/>
          <w:szCs w:val="20"/>
          <w:lang w:eastAsia="ca-ES"/>
        </w:rPr>
        <w:t>name</w:t>
      </w:r>
      <w:proofErr w:type="spellEnd"/>
      <w:r>
        <w:rPr>
          <w:rFonts w:ascii="Arial" w:eastAsia="Times New Roman" w:hAnsi="Arial" w:cs="Arial"/>
          <w:sz w:val="20"/>
          <w:szCs w:val="20"/>
          <w:lang w:eastAsia="ca-ES"/>
        </w:rPr>
        <w:t>:</w:t>
      </w:r>
    </w:p>
    <w:p w:rsidR="009D0934" w:rsidRDefault="00EB7420" w:rsidP="00CE68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br/>
      </w:r>
      <w:r w:rsidR="003F5CF3">
        <w:rPr>
          <w:rFonts w:ascii="Arial" w:eastAsia="Times New Roman" w:hAnsi="Arial" w:cs="Arial"/>
          <w:sz w:val="20"/>
          <w:szCs w:val="20"/>
          <w:lang w:eastAsia="ca-ES"/>
        </w:rPr>
        <w:t xml:space="preserve">Personal </w:t>
      </w:r>
      <w:proofErr w:type="spellStart"/>
      <w:r w:rsidR="003F5CF3">
        <w:rPr>
          <w:rFonts w:ascii="Arial" w:eastAsia="Times New Roman" w:hAnsi="Arial" w:cs="Arial"/>
          <w:sz w:val="20"/>
          <w:szCs w:val="20"/>
          <w:lang w:eastAsia="ca-ES"/>
        </w:rPr>
        <w:t>telephone</w:t>
      </w:r>
      <w:proofErr w:type="spellEnd"/>
      <w:r>
        <w:rPr>
          <w:rFonts w:ascii="Arial" w:eastAsia="Times New Roman" w:hAnsi="Arial" w:cs="Arial"/>
          <w:sz w:val="20"/>
          <w:szCs w:val="20"/>
          <w:lang w:eastAsia="ca-ES"/>
        </w:rPr>
        <w:t>:</w:t>
      </w:r>
    </w:p>
    <w:p w:rsidR="009D0934" w:rsidRDefault="00EB7420" w:rsidP="00CE68A4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br/>
      </w:r>
      <w:r w:rsidR="009D0934">
        <w:rPr>
          <w:rFonts w:ascii="Arial" w:eastAsia="Times New Roman" w:hAnsi="Arial" w:cs="Arial"/>
          <w:sz w:val="20"/>
          <w:szCs w:val="20"/>
          <w:lang w:eastAsia="ca-ES"/>
        </w:rPr>
        <w:t xml:space="preserve">E-mail </w:t>
      </w:r>
      <w:proofErr w:type="spellStart"/>
      <w:r w:rsidR="009D0934">
        <w:rPr>
          <w:rFonts w:ascii="Arial" w:eastAsia="Times New Roman" w:hAnsi="Arial" w:cs="Arial"/>
          <w:sz w:val="20"/>
          <w:szCs w:val="20"/>
          <w:lang w:eastAsia="ca-ES"/>
        </w:rPr>
        <w:t>address</w:t>
      </w:r>
      <w:proofErr w:type="spellEnd"/>
      <w:r w:rsidR="009D0934">
        <w:rPr>
          <w:rFonts w:ascii="Arial" w:eastAsia="Times New Roman" w:hAnsi="Arial" w:cs="Arial"/>
          <w:sz w:val="20"/>
          <w:szCs w:val="20"/>
          <w:lang w:eastAsia="ca-ES"/>
        </w:rPr>
        <w:t>:</w:t>
      </w:r>
    </w:p>
    <w:p w:rsidR="004072E0" w:rsidRDefault="004072E0" w:rsidP="009D0934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9D0934" w:rsidRDefault="009D0934" w:rsidP="00EA4F0D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a-ES"/>
        </w:rPr>
      </w:pPr>
      <w:r w:rsidRPr="009D0934">
        <w:rPr>
          <w:rFonts w:ascii="Arial" w:hAnsi="Arial" w:cs="Arial"/>
          <w:sz w:val="18"/>
        </w:rPr>
        <w:t xml:space="preserve">Communications in </w:t>
      </w:r>
      <w:proofErr w:type="spellStart"/>
      <w:r w:rsidRPr="009D0934">
        <w:rPr>
          <w:rFonts w:ascii="Arial" w:hAnsi="Arial" w:cs="Arial"/>
          <w:sz w:val="18"/>
        </w:rPr>
        <w:t>response</w:t>
      </w:r>
      <w:proofErr w:type="spellEnd"/>
      <w:r w:rsidRPr="009D0934">
        <w:rPr>
          <w:rFonts w:ascii="Arial" w:hAnsi="Arial" w:cs="Arial"/>
          <w:sz w:val="18"/>
        </w:rPr>
        <w:t xml:space="preserve"> to </w:t>
      </w:r>
      <w:proofErr w:type="spellStart"/>
      <w:r w:rsidRPr="009D0934">
        <w:rPr>
          <w:rFonts w:ascii="Arial" w:hAnsi="Arial" w:cs="Arial"/>
          <w:sz w:val="18"/>
        </w:rPr>
        <w:t>this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request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will</w:t>
      </w:r>
      <w:proofErr w:type="spellEnd"/>
      <w:r w:rsidRPr="009D0934">
        <w:rPr>
          <w:rFonts w:ascii="Arial" w:hAnsi="Arial" w:cs="Arial"/>
          <w:sz w:val="18"/>
        </w:rPr>
        <w:t xml:space="preserve"> be sent </w:t>
      </w:r>
      <w:proofErr w:type="spellStart"/>
      <w:r w:rsidRPr="009D0934">
        <w:rPr>
          <w:rFonts w:ascii="Arial" w:hAnsi="Arial" w:cs="Arial"/>
          <w:sz w:val="18"/>
        </w:rPr>
        <w:t>by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electronic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means</w:t>
      </w:r>
      <w:proofErr w:type="spellEnd"/>
      <w:r w:rsidRPr="009D0934">
        <w:rPr>
          <w:rFonts w:ascii="Arial" w:hAnsi="Arial" w:cs="Arial"/>
          <w:sz w:val="18"/>
        </w:rPr>
        <w:t xml:space="preserve"> to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institutional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address</w:t>
      </w:r>
      <w:proofErr w:type="spellEnd"/>
      <w:r w:rsidRPr="009D0934">
        <w:rPr>
          <w:rFonts w:ascii="Arial" w:hAnsi="Arial" w:cs="Arial"/>
          <w:sz w:val="18"/>
        </w:rPr>
        <w:t xml:space="preserve"> for UPC </w:t>
      </w:r>
      <w:proofErr w:type="spellStart"/>
      <w:r w:rsidRPr="009D0934">
        <w:rPr>
          <w:rFonts w:ascii="Arial" w:hAnsi="Arial" w:cs="Arial"/>
          <w:sz w:val="18"/>
        </w:rPr>
        <w:t>members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and</w:t>
      </w:r>
      <w:proofErr w:type="spellEnd"/>
      <w:r w:rsidRPr="009D0934">
        <w:rPr>
          <w:rFonts w:ascii="Arial" w:hAnsi="Arial" w:cs="Arial"/>
          <w:sz w:val="18"/>
        </w:rPr>
        <w:t xml:space="preserve"> to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electronic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address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indicated</w:t>
      </w:r>
      <w:proofErr w:type="spellEnd"/>
      <w:r w:rsidRPr="009D0934">
        <w:rPr>
          <w:rFonts w:ascii="Arial" w:hAnsi="Arial" w:cs="Arial"/>
          <w:sz w:val="18"/>
        </w:rPr>
        <w:t xml:space="preserve"> in </w:t>
      </w:r>
      <w:proofErr w:type="spellStart"/>
      <w:r w:rsidRPr="009D0934">
        <w:rPr>
          <w:rFonts w:ascii="Arial" w:hAnsi="Arial" w:cs="Arial"/>
          <w:sz w:val="18"/>
        </w:rPr>
        <w:t>this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form</w:t>
      </w:r>
      <w:proofErr w:type="spellEnd"/>
      <w:r w:rsidRPr="009D0934">
        <w:rPr>
          <w:rFonts w:ascii="Arial" w:hAnsi="Arial" w:cs="Arial"/>
          <w:sz w:val="18"/>
        </w:rPr>
        <w:t xml:space="preserve"> for </w:t>
      </w:r>
      <w:proofErr w:type="spellStart"/>
      <w:r w:rsidRPr="009D0934">
        <w:rPr>
          <w:rFonts w:ascii="Arial" w:hAnsi="Arial" w:cs="Arial"/>
          <w:sz w:val="18"/>
        </w:rPr>
        <w:t>those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who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are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not</w:t>
      </w:r>
      <w:proofErr w:type="spellEnd"/>
      <w:r w:rsidRPr="009D0934">
        <w:rPr>
          <w:rFonts w:ascii="Arial" w:hAnsi="Arial" w:cs="Arial"/>
          <w:sz w:val="18"/>
        </w:rPr>
        <w:t xml:space="preserve"> part of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university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community</w:t>
      </w:r>
      <w:proofErr w:type="spellEnd"/>
      <w:r w:rsidRPr="009D0934">
        <w:rPr>
          <w:rFonts w:ascii="Arial" w:hAnsi="Arial" w:cs="Arial"/>
          <w:sz w:val="18"/>
        </w:rPr>
        <w:t>.</w:t>
      </w:r>
      <w:r w:rsidR="00CE68A4" w:rsidRPr="009D0934">
        <w:rPr>
          <w:rFonts w:ascii="Arial" w:hAnsi="Arial" w:cs="Arial"/>
          <w:sz w:val="18"/>
        </w:rPr>
        <w:br/>
      </w:r>
    </w:p>
    <w:p w:rsidR="00EA4F0D" w:rsidRDefault="00EA4F0D" w:rsidP="009D09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a-ES"/>
        </w:rPr>
      </w:pPr>
    </w:p>
    <w:p w:rsidR="00EB7420" w:rsidRPr="00EB7420" w:rsidRDefault="003F5CF3" w:rsidP="009D09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a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a-ES"/>
        </w:rPr>
        <w:t xml:space="preserve">Call for </w:t>
      </w:r>
      <w:r w:rsidR="00EB7420" w:rsidRPr="00EB7420">
        <w:rPr>
          <w:rFonts w:ascii="Arial" w:eastAsia="Times New Roman" w:hAnsi="Arial" w:cs="Arial"/>
          <w:b/>
          <w:bCs/>
          <w:sz w:val="24"/>
          <w:szCs w:val="24"/>
          <w:lang w:eastAsia="ca-ES"/>
        </w:rPr>
        <w:t>PDI</w:t>
      </w:r>
    </w:p>
    <w:p w:rsidR="00EA4F0D" w:rsidRDefault="00EA4F0D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:rsidR="00EB7420" w:rsidRPr="00EB7420" w:rsidRDefault="003F5CF3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proofErr w:type="spellStart"/>
      <w:r w:rsidRPr="00C02453">
        <w:rPr>
          <w:rFonts w:ascii="Arial" w:eastAsia="Times New Roman" w:hAnsi="Arial" w:cs="Arial"/>
          <w:sz w:val="20"/>
          <w:szCs w:val="20"/>
          <w:lang w:eastAsia="ca-ES"/>
        </w:rPr>
        <w:t>Resolution</w:t>
      </w:r>
      <w:proofErr w:type="spellEnd"/>
      <w:r w:rsidR="00C02453">
        <w:rPr>
          <w:rFonts w:ascii="Arial" w:eastAsia="Times New Roman" w:hAnsi="Arial" w:cs="Arial"/>
          <w:sz w:val="20"/>
          <w:szCs w:val="20"/>
          <w:lang w:eastAsia="ca-ES"/>
        </w:rPr>
        <w:t>:</w:t>
      </w:r>
    </w:p>
    <w:p w:rsidR="004072E0" w:rsidRDefault="004072E0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:rsidR="00EB7420" w:rsidRPr="00EB7420" w:rsidRDefault="00EB7420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proofErr w:type="spellStart"/>
      <w:r w:rsidRPr="00EB7420">
        <w:rPr>
          <w:rFonts w:ascii="Arial" w:eastAsia="Times New Roman" w:hAnsi="Arial" w:cs="Arial"/>
          <w:sz w:val="20"/>
          <w:szCs w:val="20"/>
          <w:lang w:eastAsia="ca-ES"/>
        </w:rPr>
        <w:t>Co</w:t>
      </w:r>
      <w:r w:rsidR="003F5CF3">
        <w:rPr>
          <w:rFonts w:ascii="Arial" w:eastAsia="Times New Roman" w:hAnsi="Arial" w:cs="Arial"/>
          <w:sz w:val="20"/>
          <w:szCs w:val="20"/>
          <w:lang w:eastAsia="ca-ES"/>
        </w:rPr>
        <w:t>mpetition</w:t>
      </w:r>
      <w:proofErr w:type="spellEnd"/>
      <w:r w:rsidR="00EC4068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EC4068">
        <w:rPr>
          <w:rFonts w:ascii="Arial" w:eastAsia="Times New Roman" w:hAnsi="Arial" w:cs="Arial"/>
          <w:sz w:val="20"/>
          <w:szCs w:val="20"/>
          <w:lang w:eastAsia="ca-ES"/>
        </w:rPr>
        <w:t>code</w:t>
      </w:r>
      <w:proofErr w:type="spellEnd"/>
      <w:r w:rsidRPr="00EB7420">
        <w:rPr>
          <w:rFonts w:ascii="Arial" w:eastAsia="Times New Roman" w:hAnsi="Arial" w:cs="Arial"/>
          <w:sz w:val="20"/>
          <w:szCs w:val="20"/>
          <w:lang w:eastAsia="ca-ES"/>
        </w:rPr>
        <w:t xml:space="preserve">: </w:t>
      </w:r>
    </w:p>
    <w:p w:rsidR="00EB7420" w:rsidRPr="00EB7420" w:rsidRDefault="00EB7420" w:rsidP="00EB74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</w:p>
    <w:p w:rsidR="00EA4F0D" w:rsidRPr="004072E0" w:rsidRDefault="004072E0" w:rsidP="004072E0">
      <w:pPr>
        <w:spacing w:after="0"/>
        <w:jc w:val="both"/>
        <w:rPr>
          <w:rFonts w:ascii="Arial" w:hAnsi="Arial" w:cs="Arial"/>
          <w:sz w:val="18"/>
        </w:rPr>
      </w:pPr>
      <w:r w:rsidRPr="004072E0">
        <w:rPr>
          <w:rFonts w:ascii="Arial" w:hAnsi="Arial" w:cs="Arial"/>
          <w:sz w:val="18"/>
        </w:rPr>
        <w:t xml:space="preserve">Fill in </w:t>
      </w:r>
      <w:proofErr w:type="spellStart"/>
      <w:r w:rsidRPr="004072E0">
        <w:rPr>
          <w:rFonts w:ascii="Arial" w:hAnsi="Arial" w:cs="Arial"/>
          <w:sz w:val="18"/>
        </w:rPr>
        <w:t>this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field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only</w:t>
      </w:r>
      <w:proofErr w:type="spellEnd"/>
      <w:r w:rsidRPr="004072E0">
        <w:rPr>
          <w:rFonts w:ascii="Arial" w:hAnsi="Arial" w:cs="Arial"/>
          <w:sz w:val="18"/>
        </w:rPr>
        <w:t xml:space="preserve"> in </w:t>
      </w:r>
      <w:proofErr w:type="spellStart"/>
      <w:r w:rsidRPr="004072E0">
        <w:rPr>
          <w:rFonts w:ascii="Arial" w:hAnsi="Arial" w:cs="Arial"/>
          <w:sz w:val="18"/>
        </w:rPr>
        <w:t>the</w:t>
      </w:r>
      <w:proofErr w:type="spellEnd"/>
      <w:r w:rsidRPr="004072E0">
        <w:rPr>
          <w:rFonts w:ascii="Arial" w:hAnsi="Arial" w:cs="Arial"/>
          <w:sz w:val="18"/>
        </w:rPr>
        <w:t xml:space="preserve"> processes for </w:t>
      </w:r>
      <w:proofErr w:type="spellStart"/>
      <w:r w:rsidRPr="004072E0">
        <w:rPr>
          <w:rFonts w:ascii="Arial" w:hAnsi="Arial" w:cs="Arial"/>
          <w:sz w:val="18"/>
        </w:rPr>
        <w:t>the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recruitment</w:t>
      </w:r>
      <w:proofErr w:type="spellEnd"/>
      <w:r w:rsidRPr="004072E0">
        <w:rPr>
          <w:rFonts w:ascii="Arial" w:hAnsi="Arial" w:cs="Arial"/>
          <w:sz w:val="18"/>
        </w:rPr>
        <w:t xml:space="preserve"> of </w:t>
      </w:r>
      <w:proofErr w:type="spellStart"/>
      <w:r w:rsidRPr="004072E0">
        <w:rPr>
          <w:rFonts w:ascii="Arial" w:hAnsi="Arial" w:cs="Arial"/>
          <w:sz w:val="18"/>
        </w:rPr>
        <w:t>tenure-eligible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lecturer</w:t>
      </w:r>
      <w:proofErr w:type="spellEnd"/>
    </w:p>
    <w:p w:rsidR="00162EB4" w:rsidRDefault="00162EB4" w:rsidP="00162EB4">
      <w:pPr>
        <w:spacing w:after="0"/>
        <w:jc w:val="both"/>
        <w:rPr>
          <w:rFonts w:ascii="Arial" w:hAnsi="Arial" w:cs="Arial"/>
          <w:sz w:val="18"/>
        </w:rPr>
      </w:pPr>
      <w:r w:rsidRPr="00AA3228">
        <w:rPr>
          <w:rFonts w:ascii="Arial" w:hAnsi="Arial" w:cs="Arial"/>
          <w:noProof/>
          <w:sz w:val="18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A4E33" wp14:editId="5BE6D8B6">
                <wp:simplePos x="0" y="0"/>
                <wp:positionH relativeFrom="column">
                  <wp:posOffset>-36195</wp:posOffset>
                </wp:positionH>
                <wp:positionV relativeFrom="paragraph">
                  <wp:posOffset>-635</wp:posOffset>
                </wp:positionV>
                <wp:extent cx="137795" cy="137795"/>
                <wp:effectExtent l="0" t="0" r="14605" b="1460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EB4" w:rsidRDefault="00162EB4" w:rsidP="00162E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A4E3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85pt;margin-top:-.05pt;width:10.8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">
                <v:textbox>
                  <w:txbxContent>
                    <w:p w:rsidR="00162EB4" w:rsidRDefault="00162EB4" w:rsidP="00162EB4"/>
                  </w:txbxContent>
                </v:textbox>
              </v:shape>
            </w:pict>
          </mc:Fallback>
        </mc:AlternateContent>
      </w:r>
      <w:r w:rsidRPr="00AA3228">
        <w:rPr>
          <w:rFonts w:ascii="Arial" w:hAnsi="Arial" w:cs="Arial"/>
          <w:noProof/>
          <w:sz w:val="1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4A452" wp14:editId="2CF0AE57">
                <wp:simplePos x="0" y="0"/>
                <wp:positionH relativeFrom="column">
                  <wp:posOffset>-36195</wp:posOffset>
                </wp:positionH>
                <wp:positionV relativeFrom="paragraph">
                  <wp:posOffset>137160</wp:posOffset>
                </wp:positionV>
                <wp:extent cx="137795" cy="137795"/>
                <wp:effectExtent l="0" t="0" r="14605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EB4" w:rsidRDefault="00162EB4" w:rsidP="00162E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4A452" id="_x0000_s1027" type="#_x0000_t202" style="position:absolute;left:0;text-align:left;margin-left:-2.85pt;margin-top:10.8pt;width:10.8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">
                <v:textbox>
                  <w:txbxContent>
                    <w:p w:rsidR="00162EB4" w:rsidRDefault="00162EB4" w:rsidP="00162E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</w:rPr>
        <w:t xml:space="preserve">      </w:t>
      </w:r>
      <w:r w:rsidRPr="00162EB4">
        <w:rPr>
          <w:rFonts w:ascii="Arial" w:hAnsi="Arial" w:cs="Arial"/>
          <w:sz w:val="18"/>
        </w:rPr>
        <w:t xml:space="preserve">I </w:t>
      </w:r>
      <w:proofErr w:type="spellStart"/>
      <w:r w:rsidRPr="00162EB4">
        <w:rPr>
          <w:rFonts w:ascii="Arial" w:hAnsi="Arial" w:cs="Arial"/>
          <w:sz w:val="18"/>
        </w:rPr>
        <w:t>opt</w:t>
      </w:r>
      <w:proofErr w:type="spellEnd"/>
      <w:r w:rsidRPr="00162EB4">
        <w:rPr>
          <w:rFonts w:ascii="Arial" w:hAnsi="Arial" w:cs="Arial"/>
          <w:sz w:val="18"/>
        </w:rPr>
        <w:t xml:space="preserve"> for </w:t>
      </w:r>
      <w:proofErr w:type="spellStart"/>
      <w:r w:rsidRPr="00162EB4">
        <w:rPr>
          <w:rFonts w:ascii="Arial" w:hAnsi="Arial" w:cs="Arial"/>
          <w:sz w:val="18"/>
        </w:rPr>
        <w:t>the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preferential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merit</w:t>
      </w:r>
      <w:proofErr w:type="spellEnd"/>
      <w:r w:rsidRPr="00162EB4">
        <w:rPr>
          <w:rFonts w:ascii="Arial" w:hAnsi="Arial" w:cs="Arial"/>
          <w:sz w:val="18"/>
        </w:rPr>
        <w:t xml:space="preserve"> of </w:t>
      </w:r>
      <w:proofErr w:type="spellStart"/>
      <w:r w:rsidRPr="00162EB4">
        <w:rPr>
          <w:rFonts w:ascii="Arial" w:hAnsi="Arial" w:cs="Arial"/>
          <w:sz w:val="18"/>
        </w:rPr>
        <w:t>academic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disassociation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from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the</w:t>
      </w:r>
      <w:proofErr w:type="spellEnd"/>
      <w:r w:rsidRPr="00162EB4">
        <w:rPr>
          <w:rFonts w:ascii="Arial" w:hAnsi="Arial" w:cs="Arial"/>
          <w:sz w:val="18"/>
        </w:rPr>
        <w:t xml:space="preserve"> UPC</w:t>
      </w:r>
    </w:p>
    <w:p w:rsidR="00162EB4" w:rsidRDefault="00162EB4" w:rsidP="00162EB4">
      <w:pPr>
        <w:spacing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</w:t>
      </w:r>
      <w:r w:rsidRPr="00162EB4">
        <w:rPr>
          <w:rFonts w:ascii="Arial" w:hAnsi="Arial" w:cs="Arial"/>
          <w:sz w:val="18"/>
        </w:rPr>
        <w:t xml:space="preserve">I do </w:t>
      </w:r>
      <w:proofErr w:type="spellStart"/>
      <w:r w:rsidRPr="00162EB4">
        <w:rPr>
          <w:rFonts w:ascii="Arial" w:hAnsi="Arial" w:cs="Arial"/>
          <w:sz w:val="18"/>
        </w:rPr>
        <w:t>not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opt</w:t>
      </w:r>
      <w:proofErr w:type="spellEnd"/>
      <w:r w:rsidRPr="00162EB4">
        <w:rPr>
          <w:rFonts w:ascii="Arial" w:hAnsi="Arial" w:cs="Arial"/>
          <w:sz w:val="18"/>
        </w:rPr>
        <w:t xml:space="preserve"> for </w:t>
      </w:r>
      <w:proofErr w:type="spellStart"/>
      <w:r w:rsidRPr="00162EB4">
        <w:rPr>
          <w:rFonts w:ascii="Arial" w:hAnsi="Arial" w:cs="Arial"/>
          <w:sz w:val="18"/>
        </w:rPr>
        <w:t>the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preferential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merit</w:t>
      </w:r>
      <w:proofErr w:type="spellEnd"/>
      <w:r w:rsidRPr="00162EB4">
        <w:rPr>
          <w:rFonts w:ascii="Arial" w:hAnsi="Arial" w:cs="Arial"/>
          <w:sz w:val="18"/>
        </w:rPr>
        <w:t xml:space="preserve"> of </w:t>
      </w:r>
      <w:proofErr w:type="spellStart"/>
      <w:r w:rsidRPr="00162EB4">
        <w:rPr>
          <w:rFonts w:ascii="Arial" w:hAnsi="Arial" w:cs="Arial"/>
          <w:sz w:val="18"/>
        </w:rPr>
        <w:t>acade</w:t>
      </w:r>
      <w:r>
        <w:rPr>
          <w:rFonts w:ascii="Arial" w:hAnsi="Arial" w:cs="Arial"/>
          <w:sz w:val="18"/>
        </w:rPr>
        <w:t>mic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disassociation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from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the</w:t>
      </w:r>
      <w:proofErr w:type="spellEnd"/>
      <w:r>
        <w:rPr>
          <w:rFonts w:ascii="Arial" w:hAnsi="Arial" w:cs="Arial"/>
          <w:sz w:val="18"/>
        </w:rPr>
        <w:t xml:space="preserve"> UPC</w:t>
      </w:r>
    </w:p>
    <w:p w:rsidR="009D0934" w:rsidRPr="00AA3228" w:rsidRDefault="009D0934" w:rsidP="00EA4F0D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/>
      </w:r>
      <w:r w:rsidRPr="009D0934">
        <w:rPr>
          <w:rFonts w:ascii="Arial" w:hAnsi="Arial" w:cs="Arial"/>
          <w:sz w:val="18"/>
        </w:rPr>
        <w:t xml:space="preserve">I DECLARE </w:t>
      </w:r>
      <w:proofErr w:type="spellStart"/>
      <w:r w:rsidRPr="009D0934">
        <w:rPr>
          <w:rFonts w:ascii="Arial" w:hAnsi="Arial" w:cs="Arial"/>
          <w:sz w:val="18"/>
        </w:rPr>
        <w:t>that</w:t>
      </w:r>
      <w:proofErr w:type="spellEnd"/>
      <w:r w:rsidRPr="009D0934">
        <w:rPr>
          <w:rFonts w:ascii="Arial" w:hAnsi="Arial" w:cs="Arial"/>
          <w:sz w:val="18"/>
        </w:rPr>
        <w:t xml:space="preserve"> I </w:t>
      </w:r>
      <w:proofErr w:type="spellStart"/>
      <w:r w:rsidRPr="009D0934">
        <w:rPr>
          <w:rFonts w:ascii="Arial" w:hAnsi="Arial" w:cs="Arial"/>
          <w:sz w:val="18"/>
        </w:rPr>
        <w:t>have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not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had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previous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contracts</w:t>
      </w:r>
      <w:proofErr w:type="spellEnd"/>
      <w:r w:rsidRPr="009D0934">
        <w:rPr>
          <w:rFonts w:ascii="Arial" w:hAnsi="Arial" w:cs="Arial"/>
          <w:sz w:val="18"/>
        </w:rPr>
        <w:t xml:space="preserve"> as </w:t>
      </w:r>
      <w:proofErr w:type="spellStart"/>
      <w:r w:rsidRPr="009D0934">
        <w:rPr>
          <w:rFonts w:ascii="Arial" w:hAnsi="Arial" w:cs="Arial"/>
          <w:sz w:val="18"/>
        </w:rPr>
        <w:t>an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assistant</w:t>
      </w:r>
      <w:proofErr w:type="spellEnd"/>
      <w:r w:rsidRPr="009D0934">
        <w:rPr>
          <w:rFonts w:ascii="Arial" w:hAnsi="Arial" w:cs="Arial"/>
          <w:sz w:val="18"/>
        </w:rPr>
        <w:t xml:space="preserve"> or doctoral </w:t>
      </w:r>
      <w:proofErr w:type="spellStart"/>
      <w:r w:rsidRPr="009D0934">
        <w:rPr>
          <w:rFonts w:ascii="Arial" w:hAnsi="Arial" w:cs="Arial"/>
          <w:sz w:val="18"/>
        </w:rPr>
        <w:t>assistant</w:t>
      </w:r>
      <w:proofErr w:type="spellEnd"/>
      <w:r w:rsidRPr="009D0934">
        <w:rPr>
          <w:rFonts w:ascii="Arial" w:hAnsi="Arial" w:cs="Arial"/>
          <w:sz w:val="18"/>
        </w:rPr>
        <w:t xml:space="preserve"> (lector) </w:t>
      </w:r>
      <w:proofErr w:type="spellStart"/>
      <w:r w:rsidRPr="009D0934">
        <w:rPr>
          <w:rFonts w:ascii="Arial" w:hAnsi="Arial" w:cs="Arial"/>
          <w:sz w:val="18"/>
        </w:rPr>
        <w:t>that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would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make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it</w:t>
      </w:r>
      <w:proofErr w:type="spellEnd"/>
      <w:r w:rsidRPr="009D0934">
        <w:rPr>
          <w:rFonts w:ascii="Arial" w:hAnsi="Arial" w:cs="Arial"/>
          <w:sz w:val="18"/>
        </w:rPr>
        <w:t xml:space="preserve"> impossible to </w:t>
      </w:r>
      <w:proofErr w:type="spellStart"/>
      <w:r w:rsidRPr="009D0934">
        <w:rPr>
          <w:rFonts w:ascii="Arial" w:hAnsi="Arial" w:cs="Arial"/>
          <w:sz w:val="18"/>
        </w:rPr>
        <w:t>formalise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initial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two-year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contract</w:t>
      </w:r>
      <w:proofErr w:type="spellEnd"/>
      <w:r w:rsidRPr="009D0934">
        <w:rPr>
          <w:rFonts w:ascii="Arial" w:hAnsi="Arial" w:cs="Arial"/>
          <w:sz w:val="18"/>
        </w:rPr>
        <w:t xml:space="preserve">, in </w:t>
      </w:r>
      <w:proofErr w:type="spellStart"/>
      <w:r w:rsidRPr="009D0934">
        <w:rPr>
          <w:rFonts w:ascii="Arial" w:hAnsi="Arial" w:cs="Arial"/>
          <w:sz w:val="18"/>
        </w:rPr>
        <w:t>accordance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with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conditions</w:t>
      </w:r>
      <w:proofErr w:type="spellEnd"/>
      <w:r w:rsidRPr="009D0934">
        <w:rPr>
          <w:rFonts w:ascii="Arial" w:hAnsi="Arial" w:cs="Arial"/>
          <w:sz w:val="18"/>
        </w:rPr>
        <w:t>.</w:t>
      </w:r>
    </w:p>
    <w:p w:rsidR="00EB7420" w:rsidRDefault="00EB7420" w:rsidP="00EB7420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4"/>
          <w:lang w:eastAsia="ca-ES"/>
        </w:rPr>
      </w:pPr>
    </w:p>
    <w:p w:rsidR="004072E0" w:rsidRDefault="004072E0" w:rsidP="005921B9">
      <w:pPr>
        <w:spacing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Documents to be </w:t>
      </w:r>
      <w:proofErr w:type="spellStart"/>
      <w:r>
        <w:rPr>
          <w:rFonts w:ascii="Arial" w:hAnsi="Arial" w:cs="Arial"/>
          <w:sz w:val="18"/>
        </w:rPr>
        <w:t>submitted</w:t>
      </w:r>
      <w:proofErr w:type="spellEnd"/>
      <w:r>
        <w:rPr>
          <w:rFonts w:ascii="Arial" w:hAnsi="Arial" w:cs="Arial"/>
          <w:sz w:val="18"/>
        </w:rPr>
        <w:t>:</w:t>
      </w:r>
    </w:p>
    <w:p w:rsidR="00EB7420" w:rsidRDefault="004072E0" w:rsidP="00CE68A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</w:rPr>
      </w:pPr>
      <w:proofErr w:type="spellStart"/>
      <w:r w:rsidRPr="004072E0">
        <w:rPr>
          <w:rFonts w:ascii="Arial" w:hAnsi="Arial" w:cs="Arial"/>
          <w:sz w:val="18"/>
        </w:rPr>
        <w:t>Attach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the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documentation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indicated</w:t>
      </w:r>
      <w:proofErr w:type="spellEnd"/>
      <w:r w:rsidRPr="004072E0">
        <w:rPr>
          <w:rFonts w:ascii="Arial" w:hAnsi="Arial" w:cs="Arial"/>
          <w:sz w:val="18"/>
        </w:rPr>
        <w:t xml:space="preserve"> in </w:t>
      </w:r>
      <w:proofErr w:type="spellStart"/>
      <w:r w:rsidRPr="004072E0">
        <w:rPr>
          <w:rFonts w:ascii="Arial" w:hAnsi="Arial" w:cs="Arial"/>
          <w:sz w:val="18"/>
        </w:rPr>
        <w:t>the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specific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C02453">
        <w:rPr>
          <w:rFonts w:ascii="Arial" w:hAnsi="Arial" w:cs="Arial"/>
          <w:sz w:val="18"/>
        </w:rPr>
        <w:t>rules</w:t>
      </w:r>
      <w:proofErr w:type="spellEnd"/>
      <w:r w:rsidRPr="00C02453">
        <w:rPr>
          <w:rFonts w:ascii="Arial" w:hAnsi="Arial" w:cs="Arial"/>
          <w:sz w:val="18"/>
        </w:rPr>
        <w:t xml:space="preserve"> of </w:t>
      </w:r>
      <w:proofErr w:type="spellStart"/>
      <w:r w:rsidRPr="00C02453">
        <w:rPr>
          <w:rFonts w:ascii="Arial" w:hAnsi="Arial" w:cs="Arial"/>
          <w:sz w:val="18"/>
        </w:rPr>
        <w:t>the</w:t>
      </w:r>
      <w:proofErr w:type="spellEnd"/>
      <w:r w:rsidRPr="00C02453">
        <w:rPr>
          <w:rFonts w:ascii="Arial" w:hAnsi="Arial" w:cs="Arial"/>
          <w:sz w:val="18"/>
        </w:rPr>
        <w:t xml:space="preserve"> call</w:t>
      </w:r>
      <w:r w:rsidRPr="004072E0">
        <w:rPr>
          <w:rFonts w:ascii="Arial" w:hAnsi="Arial" w:cs="Arial"/>
          <w:sz w:val="18"/>
        </w:rPr>
        <w:t xml:space="preserve"> for </w:t>
      </w:r>
      <w:proofErr w:type="spellStart"/>
      <w:r w:rsidRPr="004072E0">
        <w:rPr>
          <w:rFonts w:ascii="Arial" w:hAnsi="Arial" w:cs="Arial"/>
          <w:sz w:val="18"/>
        </w:rPr>
        <w:t>applications</w:t>
      </w:r>
      <w:proofErr w:type="spellEnd"/>
      <w:r w:rsidRPr="004072E0">
        <w:rPr>
          <w:rFonts w:ascii="Arial" w:hAnsi="Arial" w:cs="Arial"/>
          <w:sz w:val="18"/>
        </w:rPr>
        <w:t>.</w:t>
      </w:r>
    </w:p>
    <w:p w:rsidR="004072E0" w:rsidRDefault="004072E0" w:rsidP="00CE68A4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18"/>
          <w:szCs w:val="24"/>
          <w:lang w:eastAsia="ca-ES"/>
        </w:rPr>
      </w:pPr>
      <w:bookmarkStart w:id="0" w:name="_GoBack"/>
      <w:bookmarkEnd w:id="0"/>
    </w:p>
    <w:p w:rsidR="00EA4F0D" w:rsidRDefault="00EA4F0D" w:rsidP="00CE68A4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18"/>
          <w:szCs w:val="24"/>
          <w:lang w:eastAsia="ca-ES"/>
        </w:rPr>
      </w:pPr>
    </w:p>
    <w:p w:rsidR="000D1CB3" w:rsidRDefault="000D1CB3" w:rsidP="00162E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A4F0D" w:rsidRDefault="00EA4F0D" w:rsidP="00162E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EB4" w:rsidRDefault="00162EB4" w:rsidP="00162E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162EB4">
        <w:rPr>
          <w:rFonts w:ascii="Arial" w:hAnsi="Arial" w:cs="Arial"/>
          <w:sz w:val="18"/>
          <w:szCs w:val="18"/>
        </w:rPr>
        <w:t>The</w:t>
      </w:r>
      <w:proofErr w:type="spellEnd"/>
      <w:r w:rsidRPr="00162EB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2EB4">
        <w:rPr>
          <w:rFonts w:ascii="Arial" w:hAnsi="Arial" w:cs="Arial"/>
          <w:sz w:val="18"/>
          <w:szCs w:val="18"/>
        </w:rPr>
        <w:t>below</w:t>
      </w:r>
      <w:proofErr w:type="spellEnd"/>
      <w:r>
        <w:rPr>
          <w:rFonts w:ascii="Arial" w:hAnsi="Arial" w:cs="Arial"/>
          <w:sz w:val="18"/>
          <w:szCs w:val="18"/>
        </w:rPr>
        <w:t>,</w:t>
      </w:r>
    </w:p>
    <w:p w:rsidR="00CE68A4" w:rsidRPr="009D0934" w:rsidRDefault="00162EB4" w:rsidP="00162EB4">
      <w:pPr>
        <w:spacing w:after="0" w:line="240" w:lineRule="auto"/>
        <w:jc w:val="both"/>
        <w:rPr>
          <w:rFonts w:ascii="Arial" w:hAnsi="Arial" w:cs="Arial"/>
          <w:sz w:val="18"/>
        </w:rPr>
      </w:pPr>
      <w:r w:rsidRPr="00162EB4">
        <w:rPr>
          <w:rFonts w:ascii="Arial" w:hAnsi="Arial" w:cs="Arial"/>
          <w:sz w:val="18"/>
          <w:szCs w:val="18"/>
        </w:rPr>
        <w:br/>
      </w:r>
      <w:r w:rsidR="009D0934" w:rsidRPr="00EA4F0D">
        <w:rPr>
          <w:rFonts w:ascii="Arial" w:hAnsi="Arial" w:cs="Arial"/>
          <w:b/>
          <w:sz w:val="18"/>
        </w:rPr>
        <w:t>I APPLY</w:t>
      </w:r>
      <w:r w:rsidR="009D0934" w:rsidRPr="009D0934">
        <w:rPr>
          <w:rFonts w:ascii="Arial" w:hAnsi="Arial" w:cs="Arial"/>
          <w:sz w:val="18"/>
        </w:rPr>
        <w:t xml:space="preserve"> to be </w:t>
      </w:r>
      <w:proofErr w:type="spellStart"/>
      <w:r w:rsidR="009D0934" w:rsidRPr="009D0934">
        <w:rPr>
          <w:rFonts w:ascii="Arial" w:hAnsi="Arial" w:cs="Arial"/>
          <w:sz w:val="18"/>
        </w:rPr>
        <w:t>admitted</w:t>
      </w:r>
      <w:proofErr w:type="spellEnd"/>
      <w:r w:rsidR="009D0934" w:rsidRPr="009D0934">
        <w:rPr>
          <w:rFonts w:ascii="Arial" w:hAnsi="Arial" w:cs="Arial"/>
          <w:sz w:val="18"/>
        </w:rPr>
        <w:t xml:space="preserve"> to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competition</w:t>
      </w:r>
      <w:proofErr w:type="spellEnd"/>
      <w:r w:rsidR="009D0934" w:rsidRPr="009D0934">
        <w:rPr>
          <w:rFonts w:ascii="Arial" w:hAnsi="Arial" w:cs="Arial"/>
          <w:sz w:val="18"/>
        </w:rPr>
        <w:t xml:space="preserve"> to </w:t>
      </w:r>
      <w:proofErr w:type="spellStart"/>
      <w:r w:rsidR="009D0934" w:rsidRPr="009D0934">
        <w:rPr>
          <w:rFonts w:ascii="Arial" w:hAnsi="Arial" w:cs="Arial"/>
          <w:sz w:val="18"/>
        </w:rPr>
        <w:t>which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this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application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refers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and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r w:rsidR="009D0934" w:rsidRPr="00EA4F0D">
        <w:rPr>
          <w:rFonts w:ascii="Arial" w:hAnsi="Arial" w:cs="Arial"/>
          <w:b/>
          <w:sz w:val="18"/>
        </w:rPr>
        <w:t>DECLARE</w:t>
      </w:r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that</w:t>
      </w:r>
      <w:proofErr w:type="spellEnd"/>
      <w:r w:rsidR="009D0934" w:rsidRPr="009D0934">
        <w:rPr>
          <w:rFonts w:ascii="Arial" w:hAnsi="Arial" w:cs="Arial"/>
          <w:sz w:val="18"/>
        </w:rPr>
        <w:t xml:space="preserve"> all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information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contained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herein</w:t>
      </w:r>
      <w:proofErr w:type="spellEnd"/>
      <w:r w:rsidR="009D0934" w:rsidRPr="009D0934">
        <w:rPr>
          <w:rFonts w:ascii="Arial" w:hAnsi="Arial" w:cs="Arial"/>
          <w:sz w:val="18"/>
        </w:rPr>
        <w:t xml:space="preserve"> is </w:t>
      </w:r>
      <w:proofErr w:type="spellStart"/>
      <w:r w:rsidR="009D0934" w:rsidRPr="009D0934">
        <w:rPr>
          <w:rFonts w:ascii="Arial" w:hAnsi="Arial" w:cs="Arial"/>
          <w:sz w:val="18"/>
        </w:rPr>
        <w:t>true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and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that</w:t>
      </w:r>
      <w:proofErr w:type="spellEnd"/>
      <w:r w:rsidR="009D0934" w:rsidRPr="009D0934">
        <w:rPr>
          <w:rFonts w:ascii="Arial" w:hAnsi="Arial" w:cs="Arial"/>
          <w:sz w:val="18"/>
        </w:rPr>
        <w:t xml:space="preserve"> I </w:t>
      </w:r>
      <w:proofErr w:type="spellStart"/>
      <w:r w:rsidR="009D0934" w:rsidRPr="009D0934">
        <w:rPr>
          <w:rFonts w:ascii="Arial" w:hAnsi="Arial" w:cs="Arial"/>
          <w:sz w:val="18"/>
        </w:rPr>
        <w:t>comply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with</w:t>
      </w:r>
      <w:proofErr w:type="spellEnd"/>
      <w:r w:rsidR="009D0934" w:rsidRPr="009D0934">
        <w:rPr>
          <w:rFonts w:ascii="Arial" w:hAnsi="Arial" w:cs="Arial"/>
          <w:sz w:val="18"/>
        </w:rPr>
        <w:t xml:space="preserve"> all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general </w:t>
      </w:r>
      <w:proofErr w:type="spellStart"/>
      <w:r w:rsidR="009D0934" w:rsidRPr="009D0934">
        <w:rPr>
          <w:rFonts w:ascii="Arial" w:hAnsi="Arial" w:cs="Arial"/>
          <w:sz w:val="18"/>
        </w:rPr>
        <w:t>and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specific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conditions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required</w:t>
      </w:r>
      <w:proofErr w:type="spellEnd"/>
      <w:r w:rsidR="009D0934" w:rsidRPr="009D0934">
        <w:rPr>
          <w:rFonts w:ascii="Arial" w:hAnsi="Arial" w:cs="Arial"/>
          <w:sz w:val="18"/>
        </w:rPr>
        <w:t xml:space="preserve"> in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bases of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call, as </w:t>
      </w:r>
      <w:proofErr w:type="spellStart"/>
      <w:r w:rsidR="009D0934" w:rsidRPr="009D0934">
        <w:rPr>
          <w:rFonts w:ascii="Arial" w:hAnsi="Arial" w:cs="Arial"/>
          <w:sz w:val="18"/>
        </w:rPr>
        <w:t>well</w:t>
      </w:r>
      <w:proofErr w:type="spellEnd"/>
      <w:r w:rsidR="009D0934" w:rsidRPr="009D0934">
        <w:rPr>
          <w:rFonts w:ascii="Arial" w:hAnsi="Arial" w:cs="Arial"/>
          <w:sz w:val="18"/>
        </w:rPr>
        <w:t xml:space="preserve"> as all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necessary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conditions</w:t>
      </w:r>
      <w:proofErr w:type="spellEnd"/>
      <w:r w:rsidR="009D0934" w:rsidRPr="009D0934">
        <w:rPr>
          <w:rFonts w:ascii="Arial" w:hAnsi="Arial" w:cs="Arial"/>
          <w:sz w:val="18"/>
        </w:rPr>
        <w:t xml:space="preserve"> for </w:t>
      </w:r>
      <w:proofErr w:type="spellStart"/>
      <w:r w:rsidR="009D0934" w:rsidRPr="009D0934">
        <w:rPr>
          <w:rFonts w:ascii="Arial" w:hAnsi="Arial" w:cs="Arial"/>
          <w:sz w:val="18"/>
        </w:rPr>
        <w:t>access</w:t>
      </w:r>
      <w:proofErr w:type="spellEnd"/>
      <w:r w:rsidR="009D0934" w:rsidRPr="009D0934">
        <w:rPr>
          <w:rFonts w:ascii="Arial" w:hAnsi="Arial" w:cs="Arial"/>
          <w:sz w:val="18"/>
        </w:rPr>
        <w:t xml:space="preserve"> to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Public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Administration</w:t>
      </w:r>
      <w:proofErr w:type="spellEnd"/>
      <w:r w:rsidR="009D0934" w:rsidRPr="009D0934">
        <w:rPr>
          <w:rFonts w:ascii="Arial" w:hAnsi="Arial" w:cs="Arial"/>
          <w:sz w:val="18"/>
        </w:rPr>
        <w:t xml:space="preserve">, </w:t>
      </w:r>
      <w:proofErr w:type="spellStart"/>
      <w:r w:rsidR="009D0934" w:rsidRPr="009D0934">
        <w:rPr>
          <w:rFonts w:ascii="Arial" w:hAnsi="Arial" w:cs="Arial"/>
          <w:sz w:val="18"/>
        </w:rPr>
        <w:t>which</w:t>
      </w:r>
      <w:proofErr w:type="spellEnd"/>
      <w:r w:rsidR="009D0934" w:rsidRPr="009D0934">
        <w:rPr>
          <w:rFonts w:ascii="Arial" w:hAnsi="Arial" w:cs="Arial"/>
          <w:sz w:val="18"/>
        </w:rPr>
        <w:t xml:space="preserve"> I </w:t>
      </w:r>
      <w:proofErr w:type="spellStart"/>
      <w:r w:rsidR="009D0934" w:rsidRPr="009D0934">
        <w:rPr>
          <w:rFonts w:ascii="Arial" w:hAnsi="Arial" w:cs="Arial"/>
          <w:sz w:val="18"/>
        </w:rPr>
        <w:t>will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accredit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when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required</w:t>
      </w:r>
      <w:proofErr w:type="spellEnd"/>
      <w:r w:rsidR="009D0934" w:rsidRPr="009D0934">
        <w:rPr>
          <w:rFonts w:ascii="Arial" w:hAnsi="Arial" w:cs="Arial"/>
          <w:sz w:val="18"/>
        </w:rPr>
        <w:t>.</w:t>
      </w:r>
    </w:p>
    <w:p w:rsidR="00CE68A4" w:rsidRPr="009D0934" w:rsidRDefault="00CE68A4" w:rsidP="009D0934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CE68A4" w:rsidRPr="009D0934" w:rsidRDefault="00162EB4" w:rsidP="009D0934">
      <w:pPr>
        <w:spacing w:after="0" w:line="240" w:lineRule="auto"/>
        <w:jc w:val="both"/>
        <w:rPr>
          <w:rFonts w:ascii="Arial" w:hAnsi="Arial" w:cs="Arial"/>
          <w:sz w:val="18"/>
        </w:rPr>
      </w:pPr>
      <w:proofErr w:type="spellStart"/>
      <w:r w:rsidRPr="009D0934">
        <w:rPr>
          <w:rFonts w:ascii="Arial" w:hAnsi="Arial" w:cs="Arial"/>
          <w:sz w:val="18"/>
        </w:rPr>
        <w:t>date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and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signature</w:t>
      </w:r>
      <w:proofErr w:type="spellEnd"/>
    </w:p>
    <w:p w:rsidR="00CE68A4" w:rsidRPr="00CE68A4" w:rsidRDefault="00CE68A4" w:rsidP="00CE68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sectPr w:rsidR="00CE68A4" w:rsidRPr="00CE68A4" w:rsidSect="004072E0">
      <w:headerReference w:type="default" r:id="rId7"/>
      <w:footerReference w:type="default" r:id="rId8"/>
      <w:pgSz w:w="11906" w:h="16838"/>
      <w:pgMar w:top="1417" w:right="1274" w:bottom="567" w:left="1701" w:header="708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420" w:rsidRDefault="00EB7420" w:rsidP="00EB7420">
      <w:pPr>
        <w:spacing w:after="0" w:line="240" w:lineRule="auto"/>
      </w:pPr>
      <w:r>
        <w:separator/>
      </w:r>
    </w:p>
  </w:endnote>
  <w:endnote w:type="continuationSeparator" w:id="0">
    <w:p w:rsidR="00EB7420" w:rsidRDefault="00EB7420" w:rsidP="00EB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418" w:rsidRPr="00417418" w:rsidRDefault="00417418" w:rsidP="00EA4F0D">
    <w:pPr>
      <w:pBdr>
        <w:top w:val="single" w:sz="4" w:space="1" w:color="auto"/>
      </w:pBdr>
      <w:spacing w:before="100" w:beforeAutospacing="1" w:after="0" w:line="240" w:lineRule="auto"/>
      <w:outlineLvl w:val="1"/>
      <w:rPr>
        <w:rFonts w:ascii="Arial" w:eastAsia="Times New Roman" w:hAnsi="Arial" w:cs="Arial"/>
        <w:b/>
        <w:bCs/>
        <w:sz w:val="18"/>
        <w:szCs w:val="18"/>
        <w:lang w:eastAsia="ca-ES"/>
      </w:rPr>
    </w:pPr>
    <w:r w:rsidRPr="00417418">
      <w:rPr>
        <w:rFonts w:ascii="Arial" w:eastAsia="Times New Roman" w:hAnsi="Arial" w:cs="Arial"/>
        <w:b/>
        <w:bCs/>
        <w:sz w:val="18"/>
        <w:szCs w:val="18"/>
        <w:lang w:eastAsia="ca-ES"/>
      </w:rPr>
      <w:t xml:space="preserve">Legal </w:t>
    </w:r>
    <w:proofErr w:type="spellStart"/>
    <w:r w:rsidRPr="00417418">
      <w:rPr>
        <w:rFonts w:ascii="Arial" w:eastAsia="Times New Roman" w:hAnsi="Arial" w:cs="Arial"/>
        <w:b/>
        <w:bCs/>
        <w:sz w:val="18"/>
        <w:szCs w:val="18"/>
        <w:lang w:eastAsia="ca-ES"/>
      </w:rPr>
      <w:t>information</w:t>
    </w:r>
    <w:proofErr w:type="spellEnd"/>
  </w:p>
  <w:p w:rsidR="009D0934" w:rsidRPr="009D0934" w:rsidRDefault="009D0934" w:rsidP="009D0934">
    <w:pPr>
      <w:spacing w:after="0" w:line="240" w:lineRule="auto"/>
      <w:jc w:val="both"/>
      <w:rPr>
        <w:rFonts w:ascii="Arial" w:eastAsia="Times New Roman" w:hAnsi="Arial" w:cs="Arial"/>
        <w:sz w:val="14"/>
        <w:szCs w:val="14"/>
        <w:lang w:eastAsia="ca-ES"/>
      </w:rPr>
    </w:pPr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In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compliance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with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Regulation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(EU) 2016/679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European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Parliament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Council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27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April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2016 on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protection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individuals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with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regard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processing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personal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free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movement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such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(RGPD),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Organic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Law 3/2018 of 5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December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Protection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Personal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Guarantee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Digital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Rights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(LOPDGDD),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collected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in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this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form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will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be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processed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as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described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in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following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protection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information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table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.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requested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necessary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in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order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fulfil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stated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purpose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therefore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fact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not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obtaining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them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prevents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achieve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it. </w:t>
    </w:r>
  </w:p>
  <w:p w:rsidR="00162EB4" w:rsidRPr="00CE68A4" w:rsidRDefault="00162EB4" w:rsidP="00162EB4">
    <w:pPr>
      <w:spacing w:after="0" w:line="240" w:lineRule="auto"/>
      <w:jc w:val="both"/>
      <w:rPr>
        <w:rFonts w:ascii="Arial" w:eastAsia="Times New Roman" w:hAnsi="Arial" w:cs="Arial"/>
        <w:sz w:val="14"/>
        <w:szCs w:val="14"/>
        <w:lang w:eastAsia="ca-ES"/>
      </w:rPr>
    </w:pPr>
  </w:p>
  <w:p w:rsidR="00162EB4" w:rsidRDefault="009D0934" w:rsidP="00CE68A4">
    <w:pPr>
      <w:spacing w:after="0" w:line="240" w:lineRule="auto"/>
      <w:jc w:val="both"/>
      <w:rPr>
        <w:rFonts w:ascii="Arial" w:eastAsia="Times New Roman" w:hAnsi="Arial" w:cs="Arial"/>
        <w:sz w:val="14"/>
        <w:szCs w:val="14"/>
        <w:lang w:eastAsia="ca-ES"/>
      </w:rPr>
    </w:pPr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I DECLARE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under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my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responsibility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that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provided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true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that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attached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documents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faithful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copy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originals,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without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prejudice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capability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Universitat Politècnica de Catalunya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require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where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appropriate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display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original document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collate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with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copy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provided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(art. 28.5 Law 39/2015).</w:t>
    </w:r>
  </w:p>
  <w:p w:rsidR="00CE68A4" w:rsidRPr="00EB7420" w:rsidRDefault="00CE68A4" w:rsidP="00CE68A4">
    <w:pPr>
      <w:spacing w:after="0" w:line="240" w:lineRule="auto"/>
      <w:rPr>
        <w:rFonts w:ascii="Arial" w:eastAsia="Times New Roman" w:hAnsi="Arial" w:cs="Arial"/>
        <w:sz w:val="18"/>
        <w:szCs w:val="24"/>
        <w:lang w:eastAsia="ca-ES"/>
      </w:rPr>
    </w:pPr>
  </w:p>
  <w:p w:rsidR="00CE68A4" w:rsidRDefault="00CE68A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420" w:rsidRDefault="00EB7420" w:rsidP="00EB7420">
      <w:pPr>
        <w:spacing w:after="0" w:line="240" w:lineRule="auto"/>
      </w:pPr>
      <w:r>
        <w:separator/>
      </w:r>
    </w:p>
  </w:footnote>
  <w:footnote w:type="continuationSeparator" w:id="0">
    <w:p w:rsidR="00EB7420" w:rsidRDefault="00EB7420" w:rsidP="00EB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420" w:rsidRDefault="00EB742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AE1DE05" wp14:editId="460F6E43">
          <wp:simplePos x="0" y="0"/>
          <wp:positionH relativeFrom="column">
            <wp:posOffset>-627380</wp:posOffset>
          </wp:positionH>
          <wp:positionV relativeFrom="paragraph">
            <wp:posOffset>-146050</wp:posOffset>
          </wp:positionV>
          <wp:extent cx="2105025" cy="466725"/>
          <wp:effectExtent l="0" t="0" r="9525" b="9525"/>
          <wp:wrapThrough wrapText="bothSides">
            <wp:wrapPolygon edited="0">
              <wp:start x="0" y="0"/>
              <wp:lineTo x="0" y="21159"/>
              <wp:lineTo x="21502" y="21159"/>
              <wp:lineTo x="21502" y="0"/>
              <wp:lineTo x="0" y="0"/>
            </wp:wrapPolygon>
          </wp:wrapThrough>
          <wp:docPr id="16" name="Imatge 0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31488"/>
    <w:multiLevelType w:val="multilevel"/>
    <w:tmpl w:val="D4A2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420"/>
    <w:rsid w:val="000D1CB3"/>
    <w:rsid w:val="0015426E"/>
    <w:rsid w:val="00162EB4"/>
    <w:rsid w:val="003E60B7"/>
    <w:rsid w:val="003F5CF3"/>
    <w:rsid w:val="004072E0"/>
    <w:rsid w:val="00417418"/>
    <w:rsid w:val="004F23A1"/>
    <w:rsid w:val="005921B9"/>
    <w:rsid w:val="005B610C"/>
    <w:rsid w:val="005B7856"/>
    <w:rsid w:val="00621EEE"/>
    <w:rsid w:val="007D2D65"/>
    <w:rsid w:val="009D0934"/>
    <w:rsid w:val="009D0C82"/>
    <w:rsid w:val="00C02453"/>
    <w:rsid w:val="00CE68A4"/>
    <w:rsid w:val="00EA4F0D"/>
    <w:rsid w:val="00EB7420"/>
    <w:rsid w:val="00E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440794"/>
  <w15:docId w15:val="{67306315-9EE7-4F99-9138-328C894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link w:val="Ttol2Car"/>
    <w:uiPriority w:val="9"/>
    <w:qFormat/>
    <w:rsid w:val="00EB7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ol3">
    <w:name w:val="heading 3"/>
    <w:basedOn w:val="Normal"/>
    <w:link w:val="Ttol3Car"/>
    <w:uiPriority w:val="9"/>
    <w:qFormat/>
    <w:rsid w:val="00EB7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EB7420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rsid w:val="00EB7420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Enlla">
    <w:name w:val="Hyperlink"/>
    <w:basedOn w:val="Lletraperdefectedelpargraf"/>
    <w:uiPriority w:val="99"/>
    <w:unhideWhenUsed/>
    <w:rsid w:val="00EB7420"/>
    <w:rPr>
      <w:color w:val="0000FF"/>
      <w:u w:val="single"/>
    </w:rPr>
  </w:style>
  <w:style w:type="paragraph" w:styleId="z-Principidelformulari">
    <w:name w:val="HTML Top of Form"/>
    <w:basedOn w:val="Normal"/>
    <w:next w:val="Normal"/>
    <w:link w:val="z-PrincipidelformulariCar"/>
    <w:hidden/>
    <w:uiPriority w:val="99"/>
    <w:semiHidden/>
    <w:unhideWhenUsed/>
    <w:rsid w:val="00EB74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PrincipidelformulariCar">
    <w:name w:val="z-Principi del formulari Car"/>
    <w:basedOn w:val="Lletraperdefectedelpargraf"/>
    <w:link w:val="z-Principidelformulari"/>
    <w:uiPriority w:val="99"/>
    <w:semiHidden/>
    <w:rsid w:val="00EB7420"/>
    <w:rPr>
      <w:rFonts w:ascii="Arial" w:eastAsia="Times New Roman" w:hAnsi="Arial" w:cs="Arial"/>
      <w:vanish/>
      <w:sz w:val="16"/>
      <w:szCs w:val="16"/>
      <w:lang w:eastAsia="ca-ES"/>
    </w:rPr>
  </w:style>
  <w:style w:type="paragraph" w:styleId="z-Finaldelformulari">
    <w:name w:val="HTML Bottom of Form"/>
    <w:basedOn w:val="Normal"/>
    <w:next w:val="Normal"/>
    <w:link w:val="z-FinaldelformulariCar"/>
    <w:hidden/>
    <w:uiPriority w:val="99"/>
    <w:semiHidden/>
    <w:unhideWhenUsed/>
    <w:rsid w:val="00EB74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FinaldelformulariCar">
    <w:name w:val="z-Final del formulari Car"/>
    <w:basedOn w:val="Lletraperdefectedelpargraf"/>
    <w:link w:val="z-Finaldelformulari"/>
    <w:uiPriority w:val="99"/>
    <w:semiHidden/>
    <w:rsid w:val="00EB7420"/>
    <w:rPr>
      <w:rFonts w:ascii="Arial" w:eastAsia="Times New Roman" w:hAnsi="Arial" w:cs="Arial"/>
      <w:vanish/>
      <w:sz w:val="16"/>
      <w:szCs w:val="16"/>
      <w:lang w:eastAsia="ca-ES"/>
    </w:rPr>
  </w:style>
  <w:style w:type="paragraph" w:customStyle="1" w:styleId="help-block">
    <w:name w:val="help-block"/>
    <w:basedOn w:val="Normal"/>
    <w:rsid w:val="00EB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clickable">
    <w:name w:val="clickable"/>
    <w:basedOn w:val="Lletraperdefectedelpargraf"/>
    <w:rsid w:val="00EB7420"/>
  </w:style>
  <w:style w:type="character" w:customStyle="1" w:styleId="text-check-lopd">
    <w:name w:val="text-check-lopd"/>
    <w:basedOn w:val="Lletraperdefectedelpargraf"/>
    <w:rsid w:val="00EB7420"/>
  </w:style>
  <w:style w:type="character" w:styleId="Textennegreta">
    <w:name w:val="Strong"/>
    <w:basedOn w:val="Lletraperdefectedelpargraf"/>
    <w:uiPriority w:val="22"/>
    <w:qFormat/>
    <w:rsid w:val="00EB7420"/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EB7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B7420"/>
  </w:style>
  <w:style w:type="paragraph" w:styleId="Peu">
    <w:name w:val="footer"/>
    <w:basedOn w:val="Normal"/>
    <w:link w:val="PeuCar"/>
    <w:uiPriority w:val="99"/>
    <w:unhideWhenUsed/>
    <w:rsid w:val="00EB7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B7420"/>
  </w:style>
  <w:style w:type="paragraph" w:customStyle="1" w:styleId="Default">
    <w:name w:val="Default"/>
    <w:rsid w:val="009D0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2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3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5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8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Antonio Cebrian</cp:lastModifiedBy>
  <cp:revision>5</cp:revision>
  <dcterms:created xsi:type="dcterms:W3CDTF">2021-03-10T10:10:00Z</dcterms:created>
  <dcterms:modified xsi:type="dcterms:W3CDTF">2022-07-11T10:55:00Z</dcterms:modified>
</cp:coreProperties>
</file>